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3A78B2" w:rsidRPr="003A78B2" w14:paraId="353CCEC0" w14:textId="77777777" w:rsidTr="003A78B2">
        <w:trPr>
          <w:tblCellSpacing w:w="0" w:type="dxa"/>
        </w:trPr>
        <w:tc>
          <w:tcPr>
            <w:tcW w:w="9600" w:type="dxa"/>
            <w:shd w:val="clear" w:color="auto" w:fill="FFFFFF"/>
            <w:tcMar>
              <w:top w:w="75" w:type="dxa"/>
              <w:left w:w="75" w:type="dxa"/>
              <w:bottom w:w="75" w:type="dxa"/>
              <w:right w:w="75" w:type="dxa"/>
            </w:tcMar>
            <w:hideMark/>
          </w:tcPr>
          <w:p w14:paraId="2E4F5A02" w14:textId="77777777" w:rsidR="003A78B2" w:rsidRPr="003A78B2" w:rsidRDefault="003A78B2" w:rsidP="003A78B2">
            <w:pPr>
              <w:jc w:val="center"/>
              <w:rPr>
                <w:rFonts w:ascii="Arial" w:eastAsia="Times New Roman" w:hAnsi="Arial" w:cs="Arial"/>
                <w:b/>
                <w:bCs/>
                <w:color w:val="FFFFFF"/>
                <w:kern w:val="0"/>
                <w:sz w:val="27"/>
                <w:szCs w:val="27"/>
                <w14:ligatures w14:val="none"/>
              </w:rPr>
            </w:pPr>
            <w:r w:rsidRPr="003A78B2">
              <w:rPr>
                <w:rFonts w:ascii="Arial" w:eastAsia="Times New Roman" w:hAnsi="Arial" w:cs="Arial"/>
                <w:b/>
                <w:bCs/>
                <w:color w:val="000000"/>
                <w:kern w:val="0"/>
                <w:sz w:val="27"/>
                <w:szCs w:val="27"/>
                <w14:ligatures w14:val="none"/>
              </w:rPr>
              <w:t>Assistant Professor of Instruction at Ohio University</w:t>
            </w:r>
          </w:p>
        </w:tc>
      </w:tr>
      <w:tr w:rsidR="003A78B2" w:rsidRPr="003A78B2" w14:paraId="7E407DBF" w14:textId="77777777" w:rsidTr="003A78B2">
        <w:trPr>
          <w:tblCellSpacing w:w="0" w:type="dxa"/>
        </w:trPr>
        <w:tc>
          <w:tcPr>
            <w:tcW w:w="9450" w:type="dxa"/>
            <w:shd w:val="clear" w:color="auto" w:fill="FFFFFF"/>
            <w:tcMar>
              <w:top w:w="75" w:type="dxa"/>
              <w:left w:w="150" w:type="dxa"/>
              <w:bottom w:w="75"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3A78B2" w:rsidRPr="003A78B2" w14:paraId="5444646A" w14:textId="77777777">
              <w:trPr>
                <w:tblCellSpacing w:w="0" w:type="dxa"/>
              </w:trPr>
              <w:tc>
                <w:tcPr>
                  <w:tcW w:w="9450" w:type="dxa"/>
                  <w:hideMark/>
                </w:tcPr>
                <w:p w14:paraId="78D47549"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Jerry Miller, </w:t>
                  </w:r>
                  <w:hyperlink r:id="rId5" w:tgtFrame="_blank" w:history="1">
                    <w:r w:rsidRPr="003A78B2">
                      <w:rPr>
                        <w:rFonts w:ascii="Arial" w:eastAsia="Times New Roman" w:hAnsi="Arial" w:cs="Arial"/>
                        <w:color w:val="1155CC"/>
                        <w:kern w:val="0"/>
                        <w:sz w:val="21"/>
                        <w:szCs w:val="21"/>
                        <w:u w:val="single"/>
                        <w14:ligatures w14:val="none"/>
                      </w:rPr>
                      <w:t>millerj5@ohio.edu</w:t>
                    </w:r>
                  </w:hyperlink>
                </w:p>
                <w:p w14:paraId="09A4740C"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 </w:t>
                  </w:r>
                </w:p>
                <w:p w14:paraId="0504B3E0"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The Ohio University School of Communication Studies invites applications for one full time Assistant Professor of Instruction position to commence August 2025. The School of Communication Studies seeks a communication generalist to:</w:t>
                  </w:r>
                </w:p>
                <w:p w14:paraId="20753EBE" w14:textId="77777777" w:rsidR="003A78B2" w:rsidRPr="003A78B2" w:rsidRDefault="003A78B2" w:rsidP="003A78B2">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assume leadership responsibilities within our undergraduate program, including recruitment, curriculum development, advising/mentoring, and student organization management;</w:t>
                  </w:r>
                </w:p>
                <w:p w14:paraId="4CF4B280" w14:textId="77777777" w:rsidR="003A78B2" w:rsidRPr="003A78B2" w:rsidRDefault="003A78B2" w:rsidP="003A78B2">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serve at least one, three-year term as Associate Director of Undergraduate Studies;</w:t>
                  </w:r>
                </w:p>
                <w:p w14:paraId="6270AA2C" w14:textId="77777777" w:rsidR="003A78B2" w:rsidRPr="003A78B2" w:rsidRDefault="003A78B2" w:rsidP="003A78B2">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who can teach interpersonal, organizational, events management, and/or training and development courses; and</w:t>
                  </w:r>
                </w:p>
                <w:p w14:paraId="173D3360" w14:textId="77777777" w:rsidR="003A78B2" w:rsidRPr="003A78B2" w:rsidRDefault="003A78B2" w:rsidP="003A78B2">
                  <w:pPr>
                    <w:numPr>
                      <w:ilvl w:val="0"/>
                      <w:numId w:val="1"/>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teach three to four (depending on other workload components), in-person courses per semester on Ohio University’s main campus in Athens, OH.</w:t>
                  </w:r>
                </w:p>
                <w:p w14:paraId="21E8B81A"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There are no research expectations for this position. Salary for the appointment will be competitive based on the candidate’s credentials.</w:t>
                  </w:r>
                </w:p>
                <w:p w14:paraId="77EB8932"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 </w:t>
                  </w:r>
                </w:p>
                <w:p w14:paraId="21FB3582"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The position is for a student-centered, innovative faculty member with a strong record of teaching and a demonstrated commitment to engaged student learning, and who exhibits appreciation for diverse theoretical and methodological approaches to communication. Strong organizational and leadership skills are desired. Applicants should hold a Master’s in Communication Studies, or equivalent degree with a Ph.D. in Communication Studies desired. Normally, instructional faculty receive a nine-month, renewable contract for a term of one-year for the initial five years of service. Afterwards, Instructional faculty may be offered five-year contracts (Ohio University Faculty Handbook, 2023).</w:t>
                  </w:r>
                </w:p>
                <w:p w14:paraId="3D4076BF"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 </w:t>
                  </w:r>
                </w:p>
                <w:p w14:paraId="6D1851E7"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The School of Communication Studies (</w:t>
                  </w:r>
                  <w:hyperlink r:id="rId6" w:tgtFrame="_blank" w:history="1">
                    <w:r w:rsidRPr="003A78B2">
                      <w:rPr>
                        <w:rFonts w:ascii="Arial" w:eastAsia="Times New Roman" w:hAnsi="Arial" w:cs="Arial"/>
                        <w:color w:val="1155CC"/>
                        <w:kern w:val="0"/>
                        <w:sz w:val="21"/>
                        <w:szCs w:val="21"/>
                        <w:u w:val="single"/>
                        <w14:ligatures w14:val="none"/>
                      </w:rPr>
                      <w:t>https://www.ohio.edu/scripps-college/comm-studies</w:t>
                    </w:r>
                  </w:hyperlink>
                  <w:r w:rsidRPr="003A78B2">
                    <w:rPr>
                      <w:rFonts w:ascii="Arial" w:eastAsia="Times New Roman" w:hAnsi="Arial" w:cs="Arial"/>
                      <w:color w:val="000000"/>
                      <w:kern w:val="0"/>
                      <w:sz w:val="21"/>
                      <w:szCs w:val="21"/>
                      <w14:ligatures w14:val="none"/>
                    </w:rPr>
                    <w:t>) One of five schools housed in Ohio University’s nationally recognized Scripps College of Communication. The College is a designated “Center of Excellence” in the State of Ohio. The School of Communication Studies offers the B.S.C. at Athens and all five regional campuses. Additionally, we offer a Ph.D. in Communication with three degree-tracks: health communication, interpersonal and organizational communication, and rhetoric and culture, and an online MA in organizational communication. As a faculty, we are committed to excellence in teaching and research.</w:t>
                  </w:r>
                </w:p>
                <w:p w14:paraId="590B06EC"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 </w:t>
                  </w:r>
                </w:p>
                <w:p w14:paraId="17157D41"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Ohio University. Established in 1804, Ohio University is the oldest public university in the state of Ohio. Our total enrollment is over 28,000 students across the state and online with about 20,000 undergraduates studying at our residential campus in Athens. OU is an R1 institution with 27 research centers/institutes, and 30 PhD programs. Our picturesque campus is located in the foothills of the Appalachian Mountains amidst scenic state and national parks, and is just 75 minutes southeast of Columbus, Ohio. To learn more about Ohio University and the surrounding region, please see </w:t>
                  </w:r>
                  <w:hyperlink r:id="rId7" w:tgtFrame="_blank" w:history="1">
                    <w:r w:rsidRPr="003A78B2">
                      <w:rPr>
                        <w:rFonts w:ascii="Arial" w:eastAsia="Times New Roman" w:hAnsi="Arial" w:cs="Arial"/>
                        <w:color w:val="1155CC"/>
                        <w:kern w:val="0"/>
                        <w:sz w:val="21"/>
                        <w:szCs w:val="21"/>
                        <w:u w:val="single"/>
                        <w14:ligatures w14:val="none"/>
                      </w:rPr>
                      <w:t>http://www.ohio.edu</w:t>
                    </w:r>
                  </w:hyperlink>
                  <w:r w:rsidRPr="003A78B2">
                    <w:rPr>
                      <w:rFonts w:ascii="Arial" w:eastAsia="Times New Roman" w:hAnsi="Arial" w:cs="Arial"/>
                      <w:color w:val="000000"/>
                      <w:kern w:val="0"/>
                      <w:sz w:val="21"/>
                      <w:szCs w:val="21"/>
                      <w14:ligatures w14:val="none"/>
                    </w:rPr>
                    <w:t> and </w:t>
                  </w:r>
                  <w:hyperlink r:id="rId8" w:tgtFrame="_blank" w:history="1">
                    <w:r w:rsidRPr="003A78B2">
                      <w:rPr>
                        <w:rFonts w:ascii="Arial" w:eastAsia="Times New Roman" w:hAnsi="Arial" w:cs="Arial"/>
                        <w:color w:val="1155CC"/>
                        <w:kern w:val="0"/>
                        <w:sz w:val="21"/>
                        <w:szCs w:val="21"/>
                        <w:u w:val="single"/>
                        <w14:ligatures w14:val="none"/>
                      </w:rPr>
                      <w:t>http://athenschamber.com</w:t>
                    </w:r>
                  </w:hyperlink>
                  <w:r w:rsidRPr="003A78B2">
                    <w:rPr>
                      <w:rFonts w:ascii="Arial" w:eastAsia="Times New Roman" w:hAnsi="Arial" w:cs="Arial"/>
                      <w:color w:val="000000"/>
                      <w:kern w:val="0"/>
                      <w:sz w:val="21"/>
                      <w:szCs w:val="21"/>
                      <w14:ligatures w14:val="none"/>
                    </w:rPr>
                    <w:t>.</w:t>
                  </w:r>
                </w:p>
                <w:p w14:paraId="2E72E135"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 </w:t>
                  </w:r>
                </w:p>
                <w:p w14:paraId="083689BF"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Review of applications will begin January 10, 2024, and continue until the position is filled. For full consideration, candidates should apply by January 10, 2024. Please complete the online application process (found at: </w:t>
                  </w:r>
                  <w:hyperlink r:id="rId9" w:tgtFrame="_blank" w:history="1">
                    <w:r w:rsidRPr="003A78B2">
                      <w:rPr>
                        <w:rFonts w:ascii="Arial" w:eastAsia="Times New Roman" w:hAnsi="Arial" w:cs="Arial"/>
                        <w:color w:val="1155CC"/>
                        <w:kern w:val="0"/>
                        <w:sz w:val="21"/>
                        <w:szCs w:val="21"/>
                        <w:u w:val="single"/>
                        <w14:ligatures w14:val="none"/>
                      </w:rPr>
                      <w:t>https://www.ohiouniversityjobs.com/postings/48032</w:t>
                    </w:r>
                  </w:hyperlink>
                  <w:r w:rsidRPr="003A78B2">
                    <w:rPr>
                      <w:rFonts w:ascii="Arial" w:eastAsia="Times New Roman" w:hAnsi="Arial" w:cs="Arial"/>
                      <w:color w:val="000000"/>
                      <w:kern w:val="0"/>
                      <w:sz w:val="21"/>
                      <w:szCs w:val="21"/>
                      <w14:ligatures w14:val="none"/>
                    </w:rPr>
                    <w:t>) attaching required documents. Required documents include:</w:t>
                  </w:r>
                </w:p>
                <w:p w14:paraId="2F4F0F8C" w14:textId="77777777" w:rsidR="003A78B2" w:rsidRPr="003A78B2" w:rsidRDefault="003A78B2" w:rsidP="003A78B2">
                  <w:pPr>
                    <w:numPr>
                      <w:ilvl w:val="0"/>
                      <w:numId w:val="2"/>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a cover letter discussing qualifications and fit with the job description;</w:t>
                  </w:r>
                </w:p>
                <w:p w14:paraId="07143951" w14:textId="77777777" w:rsidR="003A78B2" w:rsidRPr="003A78B2" w:rsidRDefault="003A78B2" w:rsidP="003A78B2">
                  <w:pPr>
                    <w:numPr>
                      <w:ilvl w:val="0"/>
                      <w:numId w:val="2"/>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lastRenderedPageBreak/>
                    <w:t>current curriculum vitae;</w:t>
                  </w:r>
                </w:p>
                <w:p w14:paraId="2DE78888" w14:textId="77777777" w:rsidR="003A78B2" w:rsidRPr="003A78B2" w:rsidRDefault="003A78B2" w:rsidP="003A78B2">
                  <w:pPr>
                    <w:numPr>
                      <w:ilvl w:val="0"/>
                      <w:numId w:val="2"/>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teaching philosophy together with evidence of teaching effectiveness;</w:t>
                  </w:r>
                </w:p>
                <w:p w14:paraId="266D9469" w14:textId="77777777" w:rsidR="003A78B2" w:rsidRPr="003A78B2" w:rsidRDefault="003A78B2" w:rsidP="003A78B2">
                  <w:pPr>
                    <w:numPr>
                      <w:ilvl w:val="0"/>
                      <w:numId w:val="2"/>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undergraduate advising and mentoring philosophy;</w:t>
                  </w:r>
                </w:p>
                <w:p w14:paraId="54E3532A" w14:textId="77777777" w:rsidR="003A78B2" w:rsidRPr="003A78B2" w:rsidRDefault="003A78B2" w:rsidP="003A78B2">
                  <w:pPr>
                    <w:numPr>
                      <w:ilvl w:val="0"/>
                      <w:numId w:val="2"/>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statement of commitment to diversity and inclusion (e.g., evidence of how issues of culture and identity are or will be brought into classes, advising, and mentorship); and,</w:t>
                  </w:r>
                </w:p>
                <w:p w14:paraId="2FFA55FD" w14:textId="77777777" w:rsidR="003A78B2" w:rsidRPr="003A78B2" w:rsidRDefault="003A78B2" w:rsidP="003A78B2">
                  <w:pPr>
                    <w:numPr>
                      <w:ilvl w:val="0"/>
                      <w:numId w:val="2"/>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contact information for three references who will be contacted electronically and asked to provide letters of recommendation using an online quick link.</w:t>
                  </w:r>
                </w:p>
                <w:p w14:paraId="31C19BAF"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Questions may be directed to Dr. Jerry Miller, Search Committee Chair, School of Communication Studies, </w:t>
                  </w:r>
                  <w:hyperlink r:id="rId10" w:tgtFrame="_blank" w:history="1">
                    <w:r w:rsidRPr="003A78B2">
                      <w:rPr>
                        <w:rFonts w:ascii="Arial" w:eastAsia="Times New Roman" w:hAnsi="Arial" w:cs="Arial"/>
                        <w:color w:val="1155CC"/>
                        <w:kern w:val="0"/>
                        <w:sz w:val="21"/>
                        <w:szCs w:val="21"/>
                        <w:u w:val="single"/>
                        <w14:ligatures w14:val="none"/>
                      </w:rPr>
                      <w:t>millerj5@ohio.edu</w:t>
                    </w:r>
                  </w:hyperlink>
                  <w:r w:rsidRPr="003A78B2">
                    <w:rPr>
                      <w:rFonts w:ascii="Arial" w:eastAsia="Times New Roman" w:hAnsi="Arial" w:cs="Arial"/>
                      <w:color w:val="000000"/>
                      <w:kern w:val="0"/>
                      <w:sz w:val="21"/>
                      <w:szCs w:val="21"/>
                      <w14:ligatures w14:val="none"/>
                    </w:rPr>
                    <w:t>, 400 Schoonover Center for Communication, Ohio University, Athens, OH 45701-2979.</w:t>
                  </w:r>
                </w:p>
                <w:p w14:paraId="6B7E5B11"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 </w:t>
                  </w:r>
                </w:p>
                <w:p w14:paraId="69789ADA"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Diversity Statement. As a community of scholars, the School of Communication Studies values inclusivity, mutual respect, curiosity, and responsibility. We are committed to breadth and inclusiveness in the courageous pursuit of ideas. We honor diverse knowers and ways of knowing. We enact these values as we engage with each other in the development, examination, dissemination, and application of ideas about communication theory, research, and practice.</w:t>
                  </w:r>
                </w:p>
                <w:p w14:paraId="52D98AD1"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 </w:t>
                  </w:r>
                </w:p>
                <w:p w14:paraId="7EAF43CC"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Ohio University is an Equal Opportunity/Affirmative Action Employer. We especially encourage applications from women, minorities, veterans, and persons with disabilities. OU offers benefits to same sex and opposite sex domestic partners, some of which could be considered taxable.</w:t>
                  </w:r>
                </w:p>
                <w:p w14:paraId="24C8DB14"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Preferred candidates would contribute to the climate of diversity in the College, including a broad range of scholarly approaches. The University community strives to create an educational environment where students refine their abilities to reason and communicate clearly to become responsible citizens in a diverse world.</w:t>
                  </w:r>
                </w:p>
                <w:p w14:paraId="48894C62"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 </w:t>
                  </w:r>
                </w:p>
                <w:p w14:paraId="56441554"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This institution offers benefits to same-sex and to different sex domestic partners.</w:t>
                  </w:r>
                </w:p>
                <w:p w14:paraId="0CF32D88"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 </w:t>
                  </w:r>
                </w:p>
                <w:p w14:paraId="6826711A"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This institution offers benefits to spouses.</w:t>
                  </w:r>
                </w:p>
                <w:p w14:paraId="25CDE337"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 </w:t>
                  </w:r>
                </w:p>
                <w:p w14:paraId="6692769E"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This institution provides the following trans-affirming healthcare coverage:</w:t>
                  </w:r>
                </w:p>
                <w:p w14:paraId="1BDD69BC" w14:textId="77777777" w:rsidR="003A78B2" w:rsidRPr="003A78B2" w:rsidRDefault="003A78B2" w:rsidP="003A78B2">
                  <w:pPr>
                    <w:numPr>
                      <w:ilvl w:val="0"/>
                      <w:numId w:val="3"/>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Trans masculine confirming surgeries</w:t>
                  </w:r>
                </w:p>
                <w:p w14:paraId="182E1F13" w14:textId="77777777" w:rsidR="003A78B2" w:rsidRPr="003A78B2" w:rsidRDefault="003A78B2" w:rsidP="003A78B2">
                  <w:pPr>
                    <w:numPr>
                      <w:ilvl w:val="0"/>
                      <w:numId w:val="3"/>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Trans feminine confirming surgeries</w:t>
                  </w:r>
                </w:p>
                <w:p w14:paraId="3C6AE435" w14:textId="77777777" w:rsidR="003A78B2" w:rsidRPr="003A78B2" w:rsidRDefault="003A78B2" w:rsidP="003A78B2">
                  <w:pPr>
                    <w:numPr>
                      <w:ilvl w:val="0"/>
                      <w:numId w:val="3"/>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Transgender and gender expansive competent mental health support</w:t>
                  </w:r>
                </w:p>
                <w:p w14:paraId="6BC1A9F5" w14:textId="77777777" w:rsidR="003A78B2" w:rsidRPr="003A78B2" w:rsidRDefault="003A78B2" w:rsidP="003A78B2">
                  <w:pPr>
                    <w:numPr>
                      <w:ilvl w:val="0"/>
                      <w:numId w:val="3"/>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Hormone replacement therapy</w:t>
                  </w:r>
                </w:p>
                <w:p w14:paraId="7FA1FAA3" w14:textId="77777777" w:rsidR="003A78B2" w:rsidRPr="003A78B2" w:rsidRDefault="003A78B2" w:rsidP="003A78B2">
                  <w:pPr>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This institution provides the following support:</w:t>
                  </w:r>
                </w:p>
                <w:p w14:paraId="041928F1" w14:textId="77777777" w:rsidR="003A78B2" w:rsidRPr="003A78B2" w:rsidRDefault="003A78B2" w:rsidP="003A78B2">
                  <w:pPr>
                    <w:numPr>
                      <w:ilvl w:val="0"/>
                      <w:numId w:val="4"/>
                    </w:numPr>
                    <w:spacing w:before="100" w:beforeAutospacing="1" w:after="100" w:afterAutospacing="1"/>
                    <w:ind w:left="945"/>
                    <w:rPr>
                      <w:rFonts w:ascii="Arial" w:eastAsia="Times New Roman" w:hAnsi="Arial" w:cs="Arial"/>
                      <w:color w:val="000000"/>
                      <w:kern w:val="0"/>
                      <w:sz w:val="21"/>
                      <w:szCs w:val="21"/>
                      <w14:ligatures w14:val="none"/>
                    </w:rPr>
                  </w:pPr>
                  <w:r w:rsidRPr="003A78B2">
                    <w:rPr>
                      <w:rFonts w:ascii="Arial" w:eastAsia="Times New Roman" w:hAnsi="Arial" w:cs="Arial"/>
                      <w:color w:val="000000"/>
                      <w:kern w:val="0"/>
                      <w:sz w:val="21"/>
                      <w:szCs w:val="21"/>
                      <w14:ligatures w14:val="none"/>
                    </w:rPr>
                    <w:t>Dependents have the same access to the healthcare described above</w:t>
                  </w:r>
                </w:p>
              </w:tc>
            </w:tr>
          </w:tbl>
          <w:p w14:paraId="5ECD1F8E" w14:textId="77777777" w:rsidR="003A78B2" w:rsidRPr="003A78B2" w:rsidRDefault="003A78B2" w:rsidP="003A78B2">
            <w:pPr>
              <w:rPr>
                <w:rFonts w:ascii="Arial" w:eastAsia="Times New Roman" w:hAnsi="Arial" w:cs="Arial"/>
                <w:color w:val="222222"/>
                <w:kern w:val="0"/>
                <w:sz w:val="21"/>
                <w:szCs w:val="21"/>
                <w14:ligatures w14:val="none"/>
              </w:rPr>
            </w:pPr>
          </w:p>
        </w:tc>
      </w:tr>
    </w:tbl>
    <w:p w14:paraId="4B5A4C99" w14:textId="646914C9" w:rsidR="00C918E5" w:rsidRDefault="00C918E5" w:rsidP="00C918E5">
      <w:r>
        <w:lastRenderedPageBreak/>
        <w:tab/>
      </w:r>
    </w:p>
    <w:sectPr w:rsidR="00C91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225A9"/>
    <w:multiLevelType w:val="multilevel"/>
    <w:tmpl w:val="1084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B81486"/>
    <w:multiLevelType w:val="multilevel"/>
    <w:tmpl w:val="32D2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FA3318"/>
    <w:multiLevelType w:val="multilevel"/>
    <w:tmpl w:val="ACD4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AF3EC3"/>
    <w:multiLevelType w:val="multilevel"/>
    <w:tmpl w:val="17A2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435273">
    <w:abstractNumId w:val="1"/>
  </w:num>
  <w:num w:numId="2" w16cid:durableId="766771608">
    <w:abstractNumId w:val="2"/>
  </w:num>
  <w:num w:numId="3" w16cid:durableId="1511603923">
    <w:abstractNumId w:val="0"/>
  </w:num>
  <w:num w:numId="4" w16cid:durableId="1848862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E5"/>
    <w:rsid w:val="003A78B2"/>
    <w:rsid w:val="00C9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FDB17F"/>
  <w15:chartTrackingRefBased/>
  <w15:docId w15:val="{1E48502E-B819-304E-B8B0-F0BC2B4F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7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90927">
      <w:bodyDiv w:val="1"/>
      <w:marLeft w:val="0"/>
      <w:marRight w:val="0"/>
      <w:marTop w:val="0"/>
      <w:marBottom w:val="0"/>
      <w:divBdr>
        <w:top w:val="none" w:sz="0" w:space="0" w:color="auto"/>
        <w:left w:val="none" w:sz="0" w:space="0" w:color="auto"/>
        <w:bottom w:val="none" w:sz="0" w:space="0" w:color="auto"/>
        <w:right w:val="none" w:sz="0" w:space="0" w:color="auto"/>
      </w:divBdr>
      <w:divsChild>
        <w:div w:id="111242964">
          <w:marLeft w:val="0"/>
          <w:marRight w:val="0"/>
          <w:marTop w:val="0"/>
          <w:marBottom w:val="0"/>
          <w:divBdr>
            <w:top w:val="none" w:sz="0" w:space="0" w:color="auto"/>
            <w:left w:val="none" w:sz="0" w:space="0" w:color="auto"/>
            <w:bottom w:val="none" w:sz="0" w:space="0" w:color="auto"/>
            <w:right w:val="none" w:sz="0" w:space="0" w:color="auto"/>
          </w:divBdr>
        </w:div>
        <w:div w:id="636954412">
          <w:marLeft w:val="0"/>
          <w:marRight w:val="0"/>
          <w:marTop w:val="0"/>
          <w:marBottom w:val="0"/>
          <w:divBdr>
            <w:top w:val="none" w:sz="0" w:space="0" w:color="auto"/>
            <w:left w:val="none" w:sz="0" w:space="0" w:color="auto"/>
            <w:bottom w:val="none" w:sz="0" w:space="0" w:color="auto"/>
            <w:right w:val="none" w:sz="0" w:space="0" w:color="auto"/>
          </w:divBdr>
          <w:divsChild>
            <w:div w:id="1699310042">
              <w:marLeft w:val="0"/>
              <w:marRight w:val="0"/>
              <w:marTop w:val="0"/>
              <w:marBottom w:val="0"/>
              <w:divBdr>
                <w:top w:val="none" w:sz="0" w:space="0" w:color="auto"/>
                <w:left w:val="none" w:sz="0" w:space="0" w:color="auto"/>
                <w:bottom w:val="none" w:sz="0" w:space="0" w:color="auto"/>
                <w:right w:val="none" w:sz="0" w:space="0" w:color="auto"/>
              </w:divBdr>
            </w:div>
            <w:div w:id="1781795664">
              <w:marLeft w:val="0"/>
              <w:marRight w:val="0"/>
              <w:marTop w:val="0"/>
              <w:marBottom w:val="0"/>
              <w:divBdr>
                <w:top w:val="none" w:sz="0" w:space="0" w:color="auto"/>
                <w:left w:val="none" w:sz="0" w:space="0" w:color="auto"/>
                <w:bottom w:val="none" w:sz="0" w:space="0" w:color="auto"/>
                <w:right w:val="none" w:sz="0" w:space="0" w:color="auto"/>
              </w:divBdr>
            </w:div>
            <w:div w:id="57824584">
              <w:marLeft w:val="0"/>
              <w:marRight w:val="0"/>
              <w:marTop w:val="0"/>
              <w:marBottom w:val="0"/>
              <w:divBdr>
                <w:top w:val="none" w:sz="0" w:space="0" w:color="auto"/>
                <w:left w:val="none" w:sz="0" w:space="0" w:color="auto"/>
                <w:bottom w:val="none" w:sz="0" w:space="0" w:color="auto"/>
                <w:right w:val="none" w:sz="0" w:space="0" w:color="auto"/>
              </w:divBdr>
            </w:div>
            <w:div w:id="1092432112">
              <w:marLeft w:val="0"/>
              <w:marRight w:val="0"/>
              <w:marTop w:val="0"/>
              <w:marBottom w:val="0"/>
              <w:divBdr>
                <w:top w:val="none" w:sz="0" w:space="0" w:color="auto"/>
                <w:left w:val="none" w:sz="0" w:space="0" w:color="auto"/>
                <w:bottom w:val="none" w:sz="0" w:space="0" w:color="auto"/>
                <w:right w:val="none" w:sz="0" w:space="0" w:color="auto"/>
              </w:divBdr>
            </w:div>
            <w:div w:id="1787580644">
              <w:marLeft w:val="0"/>
              <w:marRight w:val="0"/>
              <w:marTop w:val="0"/>
              <w:marBottom w:val="0"/>
              <w:divBdr>
                <w:top w:val="none" w:sz="0" w:space="0" w:color="auto"/>
                <w:left w:val="none" w:sz="0" w:space="0" w:color="auto"/>
                <w:bottom w:val="none" w:sz="0" w:space="0" w:color="auto"/>
                <w:right w:val="none" w:sz="0" w:space="0" w:color="auto"/>
              </w:divBdr>
            </w:div>
            <w:div w:id="1656911145">
              <w:marLeft w:val="0"/>
              <w:marRight w:val="0"/>
              <w:marTop w:val="0"/>
              <w:marBottom w:val="0"/>
              <w:divBdr>
                <w:top w:val="none" w:sz="0" w:space="0" w:color="auto"/>
                <w:left w:val="none" w:sz="0" w:space="0" w:color="auto"/>
                <w:bottom w:val="none" w:sz="0" w:space="0" w:color="auto"/>
                <w:right w:val="none" w:sz="0" w:space="0" w:color="auto"/>
              </w:divBdr>
            </w:div>
            <w:div w:id="1622567835">
              <w:marLeft w:val="0"/>
              <w:marRight w:val="0"/>
              <w:marTop w:val="0"/>
              <w:marBottom w:val="0"/>
              <w:divBdr>
                <w:top w:val="none" w:sz="0" w:space="0" w:color="auto"/>
                <w:left w:val="none" w:sz="0" w:space="0" w:color="auto"/>
                <w:bottom w:val="none" w:sz="0" w:space="0" w:color="auto"/>
                <w:right w:val="none" w:sz="0" w:space="0" w:color="auto"/>
              </w:divBdr>
            </w:div>
            <w:div w:id="1222447209">
              <w:marLeft w:val="0"/>
              <w:marRight w:val="0"/>
              <w:marTop w:val="0"/>
              <w:marBottom w:val="0"/>
              <w:divBdr>
                <w:top w:val="none" w:sz="0" w:space="0" w:color="auto"/>
                <w:left w:val="none" w:sz="0" w:space="0" w:color="auto"/>
                <w:bottom w:val="none" w:sz="0" w:space="0" w:color="auto"/>
                <w:right w:val="none" w:sz="0" w:space="0" w:color="auto"/>
              </w:divBdr>
            </w:div>
            <w:div w:id="735129563">
              <w:marLeft w:val="0"/>
              <w:marRight w:val="0"/>
              <w:marTop w:val="0"/>
              <w:marBottom w:val="0"/>
              <w:divBdr>
                <w:top w:val="none" w:sz="0" w:space="0" w:color="auto"/>
                <w:left w:val="none" w:sz="0" w:space="0" w:color="auto"/>
                <w:bottom w:val="none" w:sz="0" w:space="0" w:color="auto"/>
                <w:right w:val="none" w:sz="0" w:space="0" w:color="auto"/>
              </w:divBdr>
            </w:div>
            <w:div w:id="167982348">
              <w:marLeft w:val="0"/>
              <w:marRight w:val="0"/>
              <w:marTop w:val="0"/>
              <w:marBottom w:val="0"/>
              <w:divBdr>
                <w:top w:val="none" w:sz="0" w:space="0" w:color="auto"/>
                <w:left w:val="none" w:sz="0" w:space="0" w:color="auto"/>
                <w:bottom w:val="none" w:sz="0" w:space="0" w:color="auto"/>
                <w:right w:val="none" w:sz="0" w:space="0" w:color="auto"/>
              </w:divBdr>
            </w:div>
            <w:div w:id="640383948">
              <w:marLeft w:val="0"/>
              <w:marRight w:val="0"/>
              <w:marTop w:val="0"/>
              <w:marBottom w:val="0"/>
              <w:divBdr>
                <w:top w:val="none" w:sz="0" w:space="0" w:color="auto"/>
                <w:left w:val="none" w:sz="0" w:space="0" w:color="auto"/>
                <w:bottom w:val="none" w:sz="0" w:space="0" w:color="auto"/>
                <w:right w:val="none" w:sz="0" w:space="0" w:color="auto"/>
              </w:divBdr>
            </w:div>
            <w:div w:id="1847861465">
              <w:marLeft w:val="0"/>
              <w:marRight w:val="0"/>
              <w:marTop w:val="0"/>
              <w:marBottom w:val="0"/>
              <w:divBdr>
                <w:top w:val="none" w:sz="0" w:space="0" w:color="auto"/>
                <w:left w:val="none" w:sz="0" w:space="0" w:color="auto"/>
                <w:bottom w:val="none" w:sz="0" w:space="0" w:color="auto"/>
                <w:right w:val="none" w:sz="0" w:space="0" w:color="auto"/>
              </w:divBdr>
            </w:div>
            <w:div w:id="627396147">
              <w:marLeft w:val="0"/>
              <w:marRight w:val="0"/>
              <w:marTop w:val="0"/>
              <w:marBottom w:val="0"/>
              <w:divBdr>
                <w:top w:val="none" w:sz="0" w:space="0" w:color="auto"/>
                <w:left w:val="none" w:sz="0" w:space="0" w:color="auto"/>
                <w:bottom w:val="none" w:sz="0" w:space="0" w:color="auto"/>
                <w:right w:val="none" w:sz="0" w:space="0" w:color="auto"/>
              </w:divBdr>
            </w:div>
            <w:div w:id="472599525">
              <w:marLeft w:val="0"/>
              <w:marRight w:val="0"/>
              <w:marTop w:val="0"/>
              <w:marBottom w:val="0"/>
              <w:divBdr>
                <w:top w:val="none" w:sz="0" w:space="0" w:color="auto"/>
                <w:left w:val="none" w:sz="0" w:space="0" w:color="auto"/>
                <w:bottom w:val="none" w:sz="0" w:space="0" w:color="auto"/>
                <w:right w:val="none" w:sz="0" w:space="0" w:color="auto"/>
              </w:divBdr>
            </w:div>
            <w:div w:id="560676832">
              <w:marLeft w:val="0"/>
              <w:marRight w:val="0"/>
              <w:marTop w:val="0"/>
              <w:marBottom w:val="0"/>
              <w:divBdr>
                <w:top w:val="none" w:sz="0" w:space="0" w:color="auto"/>
                <w:left w:val="none" w:sz="0" w:space="0" w:color="auto"/>
                <w:bottom w:val="none" w:sz="0" w:space="0" w:color="auto"/>
                <w:right w:val="none" w:sz="0" w:space="0" w:color="auto"/>
              </w:divBdr>
            </w:div>
            <w:div w:id="399855">
              <w:marLeft w:val="0"/>
              <w:marRight w:val="0"/>
              <w:marTop w:val="0"/>
              <w:marBottom w:val="0"/>
              <w:divBdr>
                <w:top w:val="none" w:sz="0" w:space="0" w:color="auto"/>
                <w:left w:val="none" w:sz="0" w:space="0" w:color="auto"/>
                <w:bottom w:val="none" w:sz="0" w:space="0" w:color="auto"/>
                <w:right w:val="none" w:sz="0" w:space="0" w:color="auto"/>
              </w:divBdr>
            </w:div>
            <w:div w:id="1219972448">
              <w:marLeft w:val="0"/>
              <w:marRight w:val="0"/>
              <w:marTop w:val="0"/>
              <w:marBottom w:val="0"/>
              <w:divBdr>
                <w:top w:val="none" w:sz="0" w:space="0" w:color="auto"/>
                <w:left w:val="none" w:sz="0" w:space="0" w:color="auto"/>
                <w:bottom w:val="none" w:sz="0" w:space="0" w:color="auto"/>
                <w:right w:val="none" w:sz="0" w:space="0" w:color="auto"/>
              </w:divBdr>
            </w:div>
            <w:div w:id="129910587">
              <w:marLeft w:val="0"/>
              <w:marRight w:val="0"/>
              <w:marTop w:val="0"/>
              <w:marBottom w:val="0"/>
              <w:divBdr>
                <w:top w:val="none" w:sz="0" w:space="0" w:color="auto"/>
                <w:left w:val="none" w:sz="0" w:space="0" w:color="auto"/>
                <w:bottom w:val="none" w:sz="0" w:space="0" w:color="auto"/>
                <w:right w:val="none" w:sz="0" w:space="0" w:color="auto"/>
              </w:divBdr>
            </w:div>
            <w:div w:id="803931816">
              <w:marLeft w:val="0"/>
              <w:marRight w:val="0"/>
              <w:marTop w:val="0"/>
              <w:marBottom w:val="0"/>
              <w:divBdr>
                <w:top w:val="none" w:sz="0" w:space="0" w:color="auto"/>
                <w:left w:val="none" w:sz="0" w:space="0" w:color="auto"/>
                <w:bottom w:val="none" w:sz="0" w:space="0" w:color="auto"/>
                <w:right w:val="none" w:sz="0" w:space="0" w:color="auto"/>
              </w:divBdr>
            </w:div>
            <w:div w:id="1658878358">
              <w:marLeft w:val="0"/>
              <w:marRight w:val="0"/>
              <w:marTop w:val="0"/>
              <w:marBottom w:val="0"/>
              <w:divBdr>
                <w:top w:val="none" w:sz="0" w:space="0" w:color="auto"/>
                <w:left w:val="none" w:sz="0" w:space="0" w:color="auto"/>
                <w:bottom w:val="none" w:sz="0" w:space="0" w:color="auto"/>
                <w:right w:val="none" w:sz="0" w:space="0" w:color="auto"/>
              </w:divBdr>
            </w:div>
            <w:div w:id="678822672">
              <w:marLeft w:val="0"/>
              <w:marRight w:val="0"/>
              <w:marTop w:val="0"/>
              <w:marBottom w:val="0"/>
              <w:divBdr>
                <w:top w:val="none" w:sz="0" w:space="0" w:color="auto"/>
                <w:left w:val="none" w:sz="0" w:space="0" w:color="auto"/>
                <w:bottom w:val="none" w:sz="0" w:space="0" w:color="auto"/>
                <w:right w:val="none" w:sz="0" w:space="0" w:color="auto"/>
              </w:divBdr>
            </w:div>
            <w:div w:id="81149051">
              <w:marLeft w:val="0"/>
              <w:marRight w:val="0"/>
              <w:marTop w:val="0"/>
              <w:marBottom w:val="0"/>
              <w:divBdr>
                <w:top w:val="none" w:sz="0" w:space="0" w:color="auto"/>
                <w:left w:val="none" w:sz="0" w:space="0" w:color="auto"/>
                <w:bottom w:val="none" w:sz="0" w:space="0" w:color="auto"/>
                <w:right w:val="none" w:sz="0" w:space="0" w:color="auto"/>
              </w:divBdr>
            </w:div>
            <w:div w:id="1641301373">
              <w:marLeft w:val="0"/>
              <w:marRight w:val="0"/>
              <w:marTop w:val="0"/>
              <w:marBottom w:val="0"/>
              <w:divBdr>
                <w:top w:val="none" w:sz="0" w:space="0" w:color="auto"/>
                <w:left w:val="none" w:sz="0" w:space="0" w:color="auto"/>
                <w:bottom w:val="none" w:sz="0" w:space="0" w:color="auto"/>
                <w:right w:val="none" w:sz="0" w:space="0" w:color="auto"/>
              </w:divBdr>
            </w:div>
            <w:div w:id="1692609846">
              <w:marLeft w:val="0"/>
              <w:marRight w:val="0"/>
              <w:marTop w:val="0"/>
              <w:marBottom w:val="0"/>
              <w:divBdr>
                <w:top w:val="none" w:sz="0" w:space="0" w:color="auto"/>
                <w:left w:val="none" w:sz="0" w:space="0" w:color="auto"/>
                <w:bottom w:val="none" w:sz="0" w:space="0" w:color="auto"/>
                <w:right w:val="none" w:sz="0" w:space="0" w:color="auto"/>
              </w:divBdr>
            </w:div>
            <w:div w:id="162285611">
              <w:marLeft w:val="0"/>
              <w:marRight w:val="0"/>
              <w:marTop w:val="0"/>
              <w:marBottom w:val="0"/>
              <w:divBdr>
                <w:top w:val="none" w:sz="0" w:space="0" w:color="auto"/>
                <w:left w:val="none" w:sz="0" w:space="0" w:color="auto"/>
                <w:bottom w:val="none" w:sz="0" w:space="0" w:color="auto"/>
                <w:right w:val="none" w:sz="0" w:space="0" w:color="auto"/>
              </w:divBdr>
            </w:div>
            <w:div w:id="1098138655">
              <w:marLeft w:val="0"/>
              <w:marRight w:val="0"/>
              <w:marTop w:val="0"/>
              <w:marBottom w:val="0"/>
              <w:divBdr>
                <w:top w:val="none" w:sz="0" w:space="0" w:color="auto"/>
                <w:left w:val="none" w:sz="0" w:space="0" w:color="auto"/>
                <w:bottom w:val="none" w:sz="0" w:space="0" w:color="auto"/>
                <w:right w:val="none" w:sz="0" w:space="0" w:color="auto"/>
              </w:divBdr>
            </w:div>
            <w:div w:id="2124886551">
              <w:marLeft w:val="0"/>
              <w:marRight w:val="0"/>
              <w:marTop w:val="0"/>
              <w:marBottom w:val="0"/>
              <w:divBdr>
                <w:top w:val="none" w:sz="0" w:space="0" w:color="auto"/>
                <w:left w:val="none" w:sz="0" w:space="0" w:color="auto"/>
                <w:bottom w:val="none" w:sz="0" w:space="0" w:color="auto"/>
                <w:right w:val="none" w:sz="0" w:space="0" w:color="auto"/>
              </w:divBdr>
            </w:div>
            <w:div w:id="1127240392">
              <w:marLeft w:val="0"/>
              <w:marRight w:val="0"/>
              <w:marTop w:val="0"/>
              <w:marBottom w:val="0"/>
              <w:divBdr>
                <w:top w:val="none" w:sz="0" w:space="0" w:color="auto"/>
                <w:left w:val="none" w:sz="0" w:space="0" w:color="auto"/>
                <w:bottom w:val="none" w:sz="0" w:space="0" w:color="auto"/>
                <w:right w:val="none" w:sz="0" w:space="0" w:color="auto"/>
              </w:divBdr>
            </w:div>
            <w:div w:id="1818721828">
              <w:marLeft w:val="0"/>
              <w:marRight w:val="0"/>
              <w:marTop w:val="0"/>
              <w:marBottom w:val="0"/>
              <w:divBdr>
                <w:top w:val="none" w:sz="0" w:space="0" w:color="auto"/>
                <w:left w:val="none" w:sz="0" w:space="0" w:color="auto"/>
                <w:bottom w:val="none" w:sz="0" w:space="0" w:color="auto"/>
                <w:right w:val="none" w:sz="0" w:space="0" w:color="auto"/>
              </w:divBdr>
            </w:div>
            <w:div w:id="1281916792">
              <w:marLeft w:val="0"/>
              <w:marRight w:val="0"/>
              <w:marTop w:val="0"/>
              <w:marBottom w:val="0"/>
              <w:divBdr>
                <w:top w:val="none" w:sz="0" w:space="0" w:color="auto"/>
                <w:left w:val="none" w:sz="0" w:space="0" w:color="auto"/>
                <w:bottom w:val="none" w:sz="0" w:space="0" w:color="auto"/>
                <w:right w:val="none" w:sz="0" w:space="0" w:color="auto"/>
              </w:divBdr>
            </w:div>
            <w:div w:id="1392148028">
              <w:marLeft w:val="0"/>
              <w:marRight w:val="0"/>
              <w:marTop w:val="0"/>
              <w:marBottom w:val="0"/>
              <w:divBdr>
                <w:top w:val="none" w:sz="0" w:space="0" w:color="auto"/>
                <w:left w:val="none" w:sz="0" w:space="0" w:color="auto"/>
                <w:bottom w:val="none" w:sz="0" w:space="0" w:color="auto"/>
                <w:right w:val="none" w:sz="0" w:space="0" w:color="auto"/>
              </w:divBdr>
            </w:div>
            <w:div w:id="1663462812">
              <w:marLeft w:val="0"/>
              <w:marRight w:val="0"/>
              <w:marTop w:val="0"/>
              <w:marBottom w:val="0"/>
              <w:divBdr>
                <w:top w:val="none" w:sz="0" w:space="0" w:color="auto"/>
                <w:left w:val="none" w:sz="0" w:space="0" w:color="auto"/>
                <w:bottom w:val="none" w:sz="0" w:space="0" w:color="auto"/>
                <w:right w:val="none" w:sz="0" w:space="0" w:color="auto"/>
              </w:divBdr>
            </w:div>
            <w:div w:id="533275023">
              <w:marLeft w:val="0"/>
              <w:marRight w:val="0"/>
              <w:marTop w:val="0"/>
              <w:marBottom w:val="0"/>
              <w:divBdr>
                <w:top w:val="none" w:sz="0" w:space="0" w:color="auto"/>
                <w:left w:val="none" w:sz="0" w:space="0" w:color="auto"/>
                <w:bottom w:val="none" w:sz="0" w:space="0" w:color="auto"/>
                <w:right w:val="none" w:sz="0" w:space="0" w:color="auto"/>
              </w:divBdr>
            </w:div>
            <w:div w:id="1976180135">
              <w:marLeft w:val="0"/>
              <w:marRight w:val="0"/>
              <w:marTop w:val="0"/>
              <w:marBottom w:val="0"/>
              <w:divBdr>
                <w:top w:val="none" w:sz="0" w:space="0" w:color="auto"/>
                <w:left w:val="none" w:sz="0" w:space="0" w:color="auto"/>
                <w:bottom w:val="none" w:sz="0" w:space="0" w:color="auto"/>
                <w:right w:val="none" w:sz="0" w:space="0" w:color="auto"/>
              </w:divBdr>
            </w:div>
            <w:div w:id="1981030554">
              <w:marLeft w:val="0"/>
              <w:marRight w:val="0"/>
              <w:marTop w:val="0"/>
              <w:marBottom w:val="0"/>
              <w:divBdr>
                <w:top w:val="none" w:sz="0" w:space="0" w:color="auto"/>
                <w:left w:val="none" w:sz="0" w:space="0" w:color="auto"/>
                <w:bottom w:val="none" w:sz="0" w:space="0" w:color="auto"/>
                <w:right w:val="none" w:sz="0" w:space="0" w:color="auto"/>
              </w:divBdr>
            </w:div>
            <w:div w:id="1451165194">
              <w:marLeft w:val="0"/>
              <w:marRight w:val="0"/>
              <w:marTop w:val="0"/>
              <w:marBottom w:val="0"/>
              <w:divBdr>
                <w:top w:val="none" w:sz="0" w:space="0" w:color="auto"/>
                <w:left w:val="none" w:sz="0" w:space="0" w:color="auto"/>
                <w:bottom w:val="none" w:sz="0" w:space="0" w:color="auto"/>
                <w:right w:val="none" w:sz="0" w:space="0" w:color="auto"/>
              </w:divBdr>
            </w:div>
            <w:div w:id="1247614949">
              <w:marLeft w:val="0"/>
              <w:marRight w:val="0"/>
              <w:marTop w:val="0"/>
              <w:marBottom w:val="0"/>
              <w:divBdr>
                <w:top w:val="none" w:sz="0" w:space="0" w:color="auto"/>
                <w:left w:val="none" w:sz="0" w:space="0" w:color="auto"/>
                <w:bottom w:val="none" w:sz="0" w:space="0" w:color="auto"/>
                <w:right w:val="none" w:sz="0" w:space="0" w:color="auto"/>
              </w:divBdr>
            </w:div>
            <w:div w:id="711075123">
              <w:marLeft w:val="0"/>
              <w:marRight w:val="0"/>
              <w:marTop w:val="0"/>
              <w:marBottom w:val="0"/>
              <w:divBdr>
                <w:top w:val="none" w:sz="0" w:space="0" w:color="auto"/>
                <w:left w:val="none" w:sz="0" w:space="0" w:color="auto"/>
                <w:bottom w:val="none" w:sz="0" w:space="0" w:color="auto"/>
                <w:right w:val="none" w:sz="0" w:space="0" w:color="auto"/>
              </w:divBdr>
            </w:div>
            <w:div w:id="597375263">
              <w:marLeft w:val="0"/>
              <w:marRight w:val="0"/>
              <w:marTop w:val="0"/>
              <w:marBottom w:val="0"/>
              <w:divBdr>
                <w:top w:val="none" w:sz="0" w:space="0" w:color="auto"/>
                <w:left w:val="none" w:sz="0" w:space="0" w:color="auto"/>
                <w:bottom w:val="none" w:sz="0" w:space="0" w:color="auto"/>
                <w:right w:val="none" w:sz="0" w:space="0" w:color="auto"/>
              </w:divBdr>
            </w:div>
            <w:div w:id="17780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natcom.org/link.cfm?r=yYAXodQQtVpgKAjbYKNVJg~~&amp;pe=3tQylEaY0WJZWvI-GUMNqo0XTrkCyBMx0ElujldZvNgiZS3rL_WvMoXVPKYtCBxFZNl-5DXMIozFQi4q---gjg~~&amp;t=6Xk9ZbWTQxqE_RUYqPJnVg~~" TargetMode="External"/><Relationship Id="rId3" Type="http://schemas.openxmlformats.org/officeDocument/2006/relationships/settings" Target="settings.xml"/><Relationship Id="rId7" Type="http://schemas.openxmlformats.org/officeDocument/2006/relationships/hyperlink" Target="http://send.natcom.org/link.cfm?r=yYAXodQQtVpgKAjbYKNVJg~~&amp;pe=dIIaPzp1iLLUgdP-uPCNV7Im1h4OV1mTZfhbwUnZvRN0XHdtHJfT_dTC6xryqpabvLsWax3GEK6LlG2AQ52MiA~~&amp;t=6Xk9ZbWTQxqE_RUYqPJnV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d.natcom.org/link.cfm?r=yYAXodQQtVpgKAjbYKNVJg~~&amp;pe=3qeQSaeZ_AiDv7CO1eKl7mHM3BkuXL44G6PCbtpojR0eMmLSInSwiGzWl2LBqE8tkVjmOyaf4Ba_bsuFJnKEVg~~&amp;t=6Xk9ZbWTQxqE_RUYqPJnVg~~" TargetMode="External"/><Relationship Id="rId11" Type="http://schemas.openxmlformats.org/officeDocument/2006/relationships/fontTable" Target="fontTable.xml"/><Relationship Id="rId5" Type="http://schemas.openxmlformats.org/officeDocument/2006/relationships/hyperlink" Target="mailto:millerj5@ohio.edu" TargetMode="External"/><Relationship Id="rId10" Type="http://schemas.openxmlformats.org/officeDocument/2006/relationships/hyperlink" Target="mailto:millerj5@ohio.edu" TargetMode="External"/><Relationship Id="rId4" Type="http://schemas.openxmlformats.org/officeDocument/2006/relationships/webSettings" Target="webSettings.xml"/><Relationship Id="rId9" Type="http://schemas.openxmlformats.org/officeDocument/2006/relationships/hyperlink" Target="http://send.natcom.org/link.cfm?r=yYAXodQQtVpgKAjbYKNVJg~~&amp;pe=n-YjeWFJlS738Mke4vRDNTs_UaAJlrYK9cunw6KC5sqIpEpdy1v1whDB1ReN_VM5I0Wg4dWGE7nbVXC-rr35EA~~&amp;t=6Xk9ZbWTQxqE_RUYqPJn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2575</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2023-11-27T19:52:00Z</dcterms:created>
  <dcterms:modified xsi:type="dcterms:W3CDTF">2023-11-29T17:44:00Z</dcterms:modified>
</cp:coreProperties>
</file>