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8F3899" w:rsidRPr="008F3899" w14:paraId="559E284D" w14:textId="77777777" w:rsidTr="008F3899">
        <w:trPr>
          <w:tblCellSpacing w:w="0" w:type="dxa"/>
        </w:trPr>
        <w:tc>
          <w:tcPr>
            <w:tcW w:w="9600" w:type="dxa"/>
            <w:shd w:val="clear" w:color="auto" w:fill="FFFFFF"/>
            <w:tcMar>
              <w:top w:w="75" w:type="dxa"/>
              <w:left w:w="75" w:type="dxa"/>
              <w:bottom w:w="75" w:type="dxa"/>
              <w:right w:w="75" w:type="dxa"/>
            </w:tcMar>
            <w:hideMark/>
          </w:tcPr>
          <w:p w14:paraId="5E2F3F59" w14:textId="77777777" w:rsidR="008F3899" w:rsidRPr="008F3899" w:rsidRDefault="008F3899" w:rsidP="008F3899">
            <w:pPr>
              <w:rPr>
                <w:rFonts w:ascii="Arial" w:eastAsia="Times New Roman" w:hAnsi="Arial" w:cs="Arial"/>
                <w:b/>
                <w:bCs/>
                <w:color w:val="FFFFFF"/>
                <w:kern w:val="0"/>
                <w:sz w:val="27"/>
                <w:szCs w:val="27"/>
                <w14:ligatures w14:val="none"/>
              </w:rPr>
            </w:pPr>
            <w:r w:rsidRPr="008F3899">
              <w:rPr>
                <w:rFonts w:ascii="Arial" w:eastAsia="Times New Roman" w:hAnsi="Arial" w:cs="Arial"/>
                <w:b/>
                <w:bCs/>
                <w:color w:val="000000"/>
                <w:kern w:val="0"/>
                <w:sz w:val="27"/>
                <w:szCs w:val="27"/>
                <w14:ligatures w14:val="none"/>
              </w:rPr>
              <w:t>Assistant Professor, Digital Media Production at Florida Atlantic University</w:t>
            </w:r>
          </w:p>
        </w:tc>
      </w:tr>
      <w:tr w:rsidR="008F3899" w:rsidRPr="008F3899" w14:paraId="62500A70" w14:textId="77777777" w:rsidTr="008F3899">
        <w:trPr>
          <w:tblCellSpacing w:w="0" w:type="dxa"/>
        </w:trPr>
        <w:tc>
          <w:tcPr>
            <w:tcW w:w="9450" w:type="dxa"/>
            <w:shd w:val="clear" w:color="auto" w:fill="FFFFFF"/>
            <w:tcMar>
              <w:top w:w="75" w:type="dxa"/>
              <w:left w:w="150" w:type="dxa"/>
              <w:bottom w:w="75"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8F3899" w:rsidRPr="008F3899" w14:paraId="60BD7E77" w14:textId="77777777">
              <w:trPr>
                <w:tblCellSpacing w:w="0" w:type="dxa"/>
              </w:trPr>
              <w:tc>
                <w:tcPr>
                  <w:tcW w:w="9450" w:type="dxa"/>
                  <w:hideMark/>
                </w:tcPr>
                <w:p w14:paraId="2F7CEC30"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Shane Eason, </w:t>
                  </w:r>
                  <w:hyperlink r:id="rId4" w:tgtFrame="_blank" w:history="1">
                    <w:r w:rsidRPr="008F3899">
                      <w:rPr>
                        <w:rFonts w:ascii="Arial" w:eastAsia="Times New Roman" w:hAnsi="Arial" w:cs="Arial"/>
                        <w:color w:val="1155CC"/>
                        <w:kern w:val="0"/>
                        <w:sz w:val="21"/>
                        <w:szCs w:val="21"/>
                        <w:u w:val="single"/>
                        <w14:ligatures w14:val="none"/>
                      </w:rPr>
                      <w:t>eason@fau.edu</w:t>
                    </w:r>
                  </w:hyperlink>
                </w:p>
                <w:p w14:paraId="667DBB96"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009254A5"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Position Summary:</w:t>
                  </w:r>
                </w:p>
                <w:p w14:paraId="08C5E7AE"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The School of Communication and Multimedia Studies in the Dorothy F. Schmidt College of Arts and Letters at Florida Atlantic University invites applications for one tenure-track assistant professor in digital media production to begin August 2024. The primary location is the Boca Raton campus. Ideal candidates should have research and teaching strengths in digital media production that include, but not limited to, immersive media, computer animation, visual effects, gaming, interactive media, or documentary, fiction, or experimental filmmaking. Candidates should be able to offer instruction in visualization, storyboarding, character design, compositing, game design, 3D printing, cinematic storytelling, digital filmmaking, sound design, or digital post-production. Applicants should have considerable practical and foundational experience in modeling, texturing, rigging, 3D environments, cinematography, digital film production, or game engines. Expertise in virtual reality, augmented reality, mixed reality, virtual production, and motion capture are also welcome. Applicants should be competent in an appropriate range of industry software such as Adobe, Autodesk, Final Cut Pro, Unreal, Unity, or other software used for media production, design, and development. Additionally, candidates should have a keen knowledge of film and media history, theory, and analysis. Professional or industry experience is an ideal asset. Lastly, applicants should possess a high level of technical competency to potentially participate in interdisciplinary partnerships with visual art, architecture, computer science, engineering, and the associated commercial industry. For additional information on the position, contact the Search Committee Chair, Professor Shane Eason (</w:t>
                  </w:r>
                  <w:hyperlink r:id="rId5" w:tgtFrame="_blank" w:history="1">
                    <w:r w:rsidRPr="008F3899">
                      <w:rPr>
                        <w:rFonts w:ascii="Arial" w:eastAsia="Times New Roman" w:hAnsi="Arial" w:cs="Arial"/>
                        <w:color w:val="1155CC"/>
                        <w:kern w:val="0"/>
                        <w:sz w:val="21"/>
                        <w:szCs w:val="21"/>
                        <w:u w:val="single"/>
                        <w14:ligatures w14:val="none"/>
                      </w:rPr>
                      <w:t>eason@fau.edu</w:t>
                    </w:r>
                  </w:hyperlink>
                  <w:r w:rsidRPr="008F3899">
                    <w:rPr>
                      <w:rFonts w:ascii="Arial" w:eastAsia="Times New Roman" w:hAnsi="Arial" w:cs="Arial"/>
                      <w:color w:val="000000"/>
                      <w:kern w:val="0"/>
                      <w:sz w:val="21"/>
                      <w:szCs w:val="21"/>
                      <w14:ligatures w14:val="none"/>
                    </w:rPr>
                    <w:t>).</w:t>
                  </w:r>
                </w:p>
                <w:p w14:paraId="2B55B85C"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128E5E9B"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Further information about the School can be found at: </w:t>
                  </w:r>
                  <w:hyperlink r:id="rId6" w:tgtFrame="_blank" w:history="1">
                    <w:r w:rsidRPr="008F3899">
                      <w:rPr>
                        <w:rFonts w:ascii="Arial" w:eastAsia="Times New Roman" w:hAnsi="Arial" w:cs="Arial"/>
                        <w:color w:val="1155CC"/>
                        <w:kern w:val="0"/>
                        <w:sz w:val="21"/>
                        <w:szCs w:val="21"/>
                        <w:u w:val="single"/>
                        <w14:ligatures w14:val="none"/>
                      </w:rPr>
                      <w:t>www.fau.edu/scms</w:t>
                    </w:r>
                  </w:hyperlink>
                  <w:r w:rsidRPr="008F3899">
                    <w:rPr>
                      <w:rFonts w:ascii="Arial" w:eastAsia="Times New Roman" w:hAnsi="Arial" w:cs="Arial"/>
                      <w:color w:val="000000"/>
                      <w:kern w:val="0"/>
                      <w:sz w:val="21"/>
                      <w:szCs w:val="21"/>
                      <w14:ligatures w14:val="none"/>
                    </w:rPr>
                    <w:t>.</w:t>
                  </w:r>
                </w:p>
                <w:p w14:paraId="7AD00C7A"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1A7B944E"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Summary of Responsibilities:</w:t>
                  </w:r>
                </w:p>
                <w:p w14:paraId="11F52651"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Will broadly teach digital media production courses across the undergraduate curriculum in the Film &amp; Media degree sequence as well as in the graduate degree programs.</w:t>
                  </w:r>
                </w:p>
                <w:p w14:paraId="04CBAAD3"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Maintain productive scholarly/research agendas in line with an institution seeking to move to R1 status and into the top 100 universities in the nation.</w:t>
                  </w:r>
                </w:p>
                <w:p w14:paraId="14651960"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Responsible for teaching a 3/2 or 2/3, research, and service.</w:t>
                  </w:r>
                </w:p>
                <w:p w14:paraId="058B3E9C"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The School of Communication and Multimedia Studies at Florida Atlantic University seeks scholars who are committed to supporting the learning needs of students from diverse backgrounds and to thoughtfully engaging all communities in higher education. Florida Atlantic University embodies a culture of strategic and collaborative community engagement that results in mutual benefit to the institution and the various internal and external communities that it serves.</w:t>
                  </w:r>
                </w:p>
                <w:p w14:paraId="49EDAC21"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3DF15670"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Minimum Qualifications:</w:t>
                  </w:r>
                </w:p>
                <w:p w14:paraId="6E8DE877"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MFA or PhD (ABD) in digital, immersive, or interactive film/media or a closely related field is required by the effective date of employment, August 2024, from an accredited institution.</w:t>
                  </w:r>
                </w:p>
                <w:p w14:paraId="551C1F01"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32DE5A48"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Salary:</w:t>
                  </w:r>
                </w:p>
                <w:p w14:paraId="173A4BBC"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Commensurate with Experience</w:t>
                  </w:r>
                </w:p>
                <w:p w14:paraId="32781B07"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44B1AA11"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College or Department:</w:t>
                  </w:r>
                </w:p>
                <w:p w14:paraId="6ED635CD"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School of Communication and Multimedia Studies</w:t>
                  </w:r>
                </w:p>
                <w:p w14:paraId="2ADADB55"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291D07E6"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Location:</w:t>
                  </w:r>
                </w:p>
                <w:p w14:paraId="59C4C8FC"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lastRenderedPageBreak/>
                    <w:t>Boca Raton</w:t>
                  </w:r>
                </w:p>
                <w:p w14:paraId="6D5F61DB"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7F3A077D"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Work Days and Hours:</w:t>
                  </w:r>
                </w:p>
                <w:p w14:paraId="703E4D0E"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N/A</w:t>
                  </w:r>
                </w:p>
                <w:p w14:paraId="211EFBAA"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3CA959B0"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Application Deadline:</w:t>
                  </w:r>
                </w:p>
                <w:p w14:paraId="47E27FDE"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2023-12-02</w:t>
                  </w:r>
                </w:p>
                <w:p w14:paraId="575033B3"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3ADC41E1"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Special Instructions to Applicant:</w:t>
                  </w:r>
                </w:p>
                <w:p w14:paraId="2ED82523"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This position is open until filled and may close without prior notice.</w:t>
                  </w:r>
                </w:p>
                <w:p w14:paraId="351585BC"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15B844DB"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This position is subject to funding.</w:t>
                  </w:r>
                </w:p>
                <w:p w14:paraId="59364AF1"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12E5E109"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All applicants must apply electronically to the currently posted position on the Office of Human Resources' job website (</w:t>
                  </w:r>
                  <w:hyperlink r:id="rId7" w:tgtFrame="_blank" w:history="1">
                    <w:r w:rsidRPr="008F3899">
                      <w:rPr>
                        <w:rFonts w:ascii="Arial" w:eastAsia="Times New Roman" w:hAnsi="Arial" w:cs="Arial"/>
                        <w:color w:val="1155CC"/>
                        <w:kern w:val="0"/>
                        <w:sz w:val="21"/>
                        <w:szCs w:val="21"/>
                        <w:u w:val="single"/>
                        <w14:ligatures w14:val="none"/>
                      </w:rPr>
                      <w:t>https://fau.edu/jobs</w:t>
                    </w:r>
                  </w:hyperlink>
                  <w:r w:rsidRPr="008F3899">
                    <w:rPr>
                      <w:rFonts w:ascii="Arial" w:eastAsia="Times New Roman" w:hAnsi="Arial" w:cs="Arial"/>
                      <w:color w:val="000000"/>
                      <w:kern w:val="0"/>
                      <w:sz w:val="21"/>
                      <w:szCs w:val="21"/>
                      <w14:ligatures w14:val="none"/>
                    </w:rPr>
                    <w:t>) by completing the required employment application for this recruitment and submitting the related documents.</w:t>
                  </w:r>
                </w:p>
                <w:p w14:paraId="17F6D5D0"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7375413C"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Required Documents:</w:t>
                  </w:r>
                </w:p>
                <w:p w14:paraId="74548F3C"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FAU’s Career Page permits the attachment of required/requested documentation.</w:t>
                  </w:r>
                </w:p>
                <w:p w14:paraId="6B07D4F9"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26824F1E"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PLEASE NOTE: A maximum of five (5) documents may be attached to your application.  If more than five (5) documents are required for submission, please combine additional documents into a single attachment to not exceed the maximum permitted.</w:t>
                  </w:r>
                </w:p>
                <w:p w14:paraId="7021F2B5"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61690E86"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The site permits the attachment of required/requested documentation. When completing the online application, please upload the following:  (1) letter of application, (2) curriculum vitae (to include contact information for at least three potential recommenders; candidates with portfolio examples of creative work or research should include URLs in their CVs and letters of application), (3) statement of research and/or creative practice, and (4) statement of teaching philosophy. Do not email documents and missing documents may void the application of a candidate.</w:t>
                  </w:r>
                </w:p>
                <w:p w14:paraId="165F25CA"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5B397A91"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Transcripts:</w:t>
                  </w:r>
                </w:p>
                <w:p w14:paraId="471FF1C1"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The selected candidate for this position is required to submit an official transcript sent directly from the institution for the Provost’s credential file prior to the first day of employment. Similarly, for degrees from outside the United States, the evaluation by an organization belonging to the National Association of Credential Evaluation (NACES), with an indication of the documents the evaluation was prepared from (official transcripts, diplomas, dissertation abstracts) is required for the Provost’s credential file prior to the first day of employment. Transcripts must be issued to Florida Atlantic University, not to the individual applicant.</w:t>
                  </w:r>
                </w:p>
                <w:p w14:paraId="2F8A543A"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68CE0A1D"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Background Screening:</w:t>
                  </w:r>
                </w:p>
                <w:p w14:paraId="4366DA98"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Selected candidates must successfully complete and pass all employment screenings prior to the start of employment. Employment screenings may include a criminal background check (level I and level II), motor vehicle check, credit check, reference checks, alcohol, and drug screening check.</w:t>
                  </w:r>
                </w:p>
                <w:p w14:paraId="5BDCCDD0"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40D0812D"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As a Hispanic-serving institution, Florida Atlantic University (FAU) is one of the most racially and ethnically diverse institutions in the Florida state university system. We are committed to recruiting and retaining talented faculty and staff. We embrace our shared responsibility to create and celebrate a welcoming and inclusive campus environment for all. Our community features excellent schools, a vibrant and safe community, and a sub-tropical climate conductive to year-round outdoor activities.</w:t>
                  </w:r>
                </w:p>
                <w:p w14:paraId="19F8624F"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lastRenderedPageBreak/>
                    <w:t> </w:t>
                  </w:r>
                </w:p>
                <w:p w14:paraId="68E024B3"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Accommodations:</w:t>
                  </w:r>
                </w:p>
                <w:p w14:paraId="79ECC31C"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Individuals requiring accommodation, please call 561-297-3057. 711</w:t>
                  </w:r>
                </w:p>
                <w:p w14:paraId="0B061272"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02FE49E7"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To apply, </w:t>
                  </w:r>
                  <w:hyperlink r:id="rId8" w:tgtFrame="_blank" w:history="1">
                    <w:r w:rsidRPr="008F3899">
                      <w:rPr>
                        <w:rFonts w:ascii="Arial" w:eastAsia="Times New Roman" w:hAnsi="Arial" w:cs="Arial"/>
                        <w:color w:val="1155CC"/>
                        <w:kern w:val="0"/>
                        <w:sz w:val="21"/>
                        <w:szCs w:val="21"/>
                        <w:u w:val="single"/>
                        <w14:ligatures w14:val="none"/>
                      </w:rPr>
                      <w:t>click here</w:t>
                    </w:r>
                  </w:hyperlink>
                  <w:r w:rsidRPr="008F3899">
                    <w:rPr>
                      <w:rFonts w:ascii="Arial" w:eastAsia="Times New Roman" w:hAnsi="Arial" w:cs="Arial"/>
                      <w:color w:val="000000"/>
                      <w:kern w:val="0"/>
                      <w:sz w:val="21"/>
                      <w:szCs w:val="21"/>
                      <w14:ligatures w14:val="none"/>
                    </w:rPr>
                    <w:t>.</w:t>
                  </w:r>
                </w:p>
                <w:p w14:paraId="7065D604"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0DD05304"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This institution does not offer benefits to domestic partners.</w:t>
                  </w:r>
                </w:p>
                <w:p w14:paraId="0C0D78BA"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7BDD3ADA"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This institution offers benefits to spouses.</w:t>
                  </w:r>
                </w:p>
                <w:p w14:paraId="7127C1BE"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1D407C4E"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This institution does not include trans-affirming healthcare coverage for TGE faculty.</w:t>
                  </w:r>
                </w:p>
                <w:p w14:paraId="4DED6D90"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 </w:t>
                  </w:r>
                </w:p>
                <w:p w14:paraId="2891141E" w14:textId="77777777" w:rsidR="008F3899" w:rsidRPr="008F3899" w:rsidRDefault="008F3899" w:rsidP="008F3899">
                  <w:pPr>
                    <w:rPr>
                      <w:rFonts w:ascii="Arial" w:eastAsia="Times New Roman" w:hAnsi="Arial" w:cs="Arial"/>
                      <w:color w:val="000000"/>
                      <w:kern w:val="0"/>
                      <w:sz w:val="21"/>
                      <w:szCs w:val="21"/>
                      <w14:ligatures w14:val="none"/>
                    </w:rPr>
                  </w:pPr>
                  <w:r w:rsidRPr="008F3899">
                    <w:rPr>
                      <w:rFonts w:ascii="Arial" w:eastAsia="Times New Roman" w:hAnsi="Arial" w:cs="Arial"/>
                      <w:color w:val="000000"/>
                      <w:kern w:val="0"/>
                      <w:sz w:val="21"/>
                      <w:szCs w:val="21"/>
                      <w14:ligatures w14:val="none"/>
                    </w:rPr>
                    <w:t>This institution does not provide support for faculty-parents of TGE youth.</w:t>
                  </w:r>
                </w:p>
              </w:tc>
            </w:tr>
          </w:tbl>
          <w:p w14:paraId="60A98494" w14:textId="77777777" w:rsidR="008F3899" w:rsidRPr="008F3899" w:rsidRDefault="008F3899" w:rsidP="008F3899">
            <w:pPr>
              <w:rPr>
                <w:rFonts w:ascii="Arial" w:eastAsia="Times New Roman" w:hAnsi="Arial" w:cs="Arial"/>
                <w:color w:val="222222"/>
                <w:kern w:val="0"/>
                <w:sz w:val="21"/>
                <w:szCs w:val="21"/>
                <w14:ligatures w14:val="none"/>
              </w:rPr>
            </w:pPr>
          </w:p>
        </w:tc>
      </w:tr>
    </w:tbl>
    <w:p w14:paraId="65693A5B" w14:textId="77777777" w:rsidR="008F3899" w:rsidRDefault="008F3899"/>
    <w:sectPr w:rsidR="008F38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99"/>
    <w:rsid w:val="008F3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B77068"/>
  <w15:chartTrackingRefBased/>
  <w15:docId w15:val="{A7DBA335-ABB5-A549-8B4F-7AC5D5FA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F3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635443">
      <w:bodyDiv w:val="1"/>
      <w:marLeft w:val="0"/>
      <w:marRight w:val="0"/>
      <w:marTop w:val="0"/>
      <w:marBottom w:val="0"/>
      <w:divBdr>
        <w:top w:val="none" w:sz="0" w:space="0" w:color="auto"/>
        <w:left w:val="none" w:sz="0" w:space="0" w:color="auto"/>
        <w:bottom w:val="none" w:sz="0" w:space="0" w:color="auto"/>
        <w:right w:val="none" w:sz="0" w:space="0" w:color="auto"/>
      </w:divBdr>
      <w:divsChild>
        <w:div w:id="1535995283">
          <w:marLeft w:val="0"/>
          <w:marRight w:val="0"/>
          <w:marTop w:val="0"/>
          <w:marBottom w:val="0"/>
          <w:divBdr>
            <w:top w:val="none" w:sz="0" w:space="0" w:color="auto"/>
            <w:left w:val="none" w:sz="0" w:space="0" w:color="auto"/>
            <w:bottom w:val="none" w:sz="0" w:space="0" w:color="auto"/>
            <w:right w:val="none" w:sz="0" w:space="0" w:color="auto"/>
          </w:divBdr>
        </w:div>
        <w:div w:id="133255986">
          <w:marLeft w:val="0"/>
          <w:marRight w:val="0"/>
          <w:marTop w:val="0"/>
          <w:marBottom w:val="0"/>
          <w:divBdr>
            <w:top w:val="none" w:sz="0" w:space="0" w:color="auto"/>
            <w:left w:val="none" w:sz="0" w:space="0" w:color="auto"/>
            <w:bottom w:val="none" w:sz="0" w:space="0" w:color="auto"/>
            <w:right w:val="none" w:sz="0" w:space="0" w:color="auto"/>
          </w:divBdr>
          <w:divsChild>
            <w:div w:id="1071972863">
              <w:marLeft w:val="0"/>
              <w:marRight w:val="0"/>
              <w:marTop w:val="0"/>
              <w:marBottom w:val="0"/>
              <w:divBdr>
                <w:top w:val="none" w:sz="0" w:space="0" w:color="auto"/>
                <w:left w:val="none" w:sz="0" w:space="0" w:color="auto"/>
                <w:bottom w:val="none" w:sz="0" w:space="0" w:color="auto"/>
                <w:right w:val="none" w:sz="0" w:space="0" w:color="auto"/>
              </w:divBdr>
            </w:div>
            <w:div w:id="701588529">
              <w:marLeft w:val="0"/>
              <w:marRight w:val="0"/>
              <w:marTop w:val="0"/>
              <w:marBottom w:val="0"/>
              <w:divBdr>
                <w:top w:val="none" w:sz="0" w:space="0" w:color="auto"/>
                <w:left w:val="none" w:sz="0" w:space="0" w:color="auto"/>
                <w:bottom w:val="none" w:sz="0" w:space="0" w:color="auto"/>
                <w:right w:val="none" w:sz="0" w:space="0" w:color="auto"/>
              </w:divBdr>
            </w:div>
            <w:div w:id="1339579335">
              <w:marLeft w:val="0"/>
              <w:marRight w:val="0"/>
              <w:marTop w:val="0"/>
              <w:marBottom w:val="0"/>
              <w:divBdr>
                <w:top w:val="none" w:sz="0" w:space="0" w:color="auto"/>
                <w:left w:val="none" w:sz="0" w:space="0" w:color="auto"/>
                <w:bottom w:val="none" w:sz="0" w:space="0" w:color="auto"/>
                <w:right w:val="none" w:sz="0" w:space="0" w:color="auto"/>
              </w:divBdr>
            </w:div>
            <w:div w:id="1922325624">
              <w:marLeft w:val="0"/>
              <w:marRight w:val="0"/>
              <w:marTop w:val="0"/>
              <w:marBottom w:val="0"/>
              <w:divBdr>
                <w:top w:val="none" w:sz="0" w:space="0" w:color="auto"/>
                <w:left w:val="none" w:sz="0" w:space="0" w:color="auto"/>
                <w:bottom w:val="none" w:sz="0" w:space="0" w:color="auto"/>
                <w:right w:val="none" w:sz="0" w:space="0" w:color="auto"/>
              </w:divBdr>
            </w:div>
            <w:div w:id="29689547">
              <w:marLeft w:val="0"/>
              <w:marRight w:val="0"/>
              <w:marTop w:val="0"/>
              <w:marBottom w:val="0"/>
              <w:divBdr>
                <w:top w:val="none" w:sz="0" w:space="0" w:color="auto"/>
                <w:left w:val="none" w:sz="0" w:space="0" w:color="auto"/>
                <w:bottom w:val="none" w:sz="0" w:space="0" w:color="auto"/>
                <w:right w:val="none" w:sz="0" w:space="0" w:color="auto"/>
              </w:divBdr>
            </w:div>
            <w:div w:id="771826866">
              <w:marLeft w:val="0"/>
              <w:marRight w:val="0"/>
              <w:marTop w:val="0"/>
              <w:marBottom w:val="0"/>
              <w:divBdr>
                <w:top w:val="none" w:sz="0" w:space="0" w:color="auto"/>
                <w:left w:val="none" w:sz="0" w:space="0" w:color="auto"/>
                <w:bottom w:val="none" w:sz="0" w:space="0" w:color="auto"/>
                <w:right w:val="none" w:sz="0" w:space="0" w:color="auto"/>
              </w:divBdr>
            </w:div>
            <w:div w:id="1488017590">
              <w:marLeft w:val="0"/>
              <w:marRight w:val="0"/>
              <w:marTop w:val="0"/>
              <w:marBottom w:val="0"/>
              <w:divBdr>
                <w:top w:val="none" w:sz="0" w:space="0" w:color="auto"/>
                <w:left w:val="none" w:sz="0" w:space="0" w:color="auto"/>
                <w:bottom w:val="none" w:sz="0" w:space="0" w:color="auto"/>
                <w:right w:val="none" w:sz="0" w:space="0" w:color="auto"/>
              </w:divBdr>
            </w:div>
            <w:div w:id="1653680291">
              <w:marLeft w:val="0"/>
              <w:marRight w:val="0"/>
              <w:marTop w:val="0"/>
              <w:marBottom w:val="0"/>
              <w:divBdr>
                <w:top w:val="none" w:sz="0" w:space="0" w:color="auto"/>
                <w:left w:val="none" w:sz="0" w:space="0" w:color="auto"/>
                <w:bottom w:val="none" w:sz="0" w:space="0" w:color="auto"/>
                <w:right w:val="none" w:sz="0" w:space="0" w:color="auto"/>
              </w:divBdr>
            </w:div>
            <w:div w:id="2135707819">
              <w:marLeft w:val="0"/>
              <w:marRight w:val="0"/>
              <w:marTop w:val="0"/>
              <w:marBottom w:val="0"/>
              <w:divBdr>
                <w:top w:val="none" w:sz="0" w:space="0" w:color="auto"/>
                <w:left w:val="none" w:sz="0" w:space="0" w:color="auto"/>
                <w:bottom w:val="none" w:sz="0" w:space="0" w:color="auto"/>
                <w:right w:val="none" w:sz="0" w:space="0" w:color="auto"/>
              </w:divBdr>
            </w:div>
            <w:div w:id="1403720007">
              <w:marLeft w:val="0"/>
              <w:marRight w:val="0"/>
              <w:marTop w:val="0"/>
              <w:marBottom w:val="0"/>
              <w:divBdr>
                <w:top w:val="none" w:sz="0" w:space="0" w:color="auto"/>
                <w:left w:val="none" w:sz="0" w:space="0" w:color="auto"/>
                <w:bottom w:val="none" w:sz="0" w:space="0" w:color="auto"/>
                <w:right w:val="none" w:sz="0" w:space="0" w:color="auto"/>
              </w:divBdr>
            </w:div>
            <w:div w:id="1296839794">
              <w:marLeft w:val="0"/>
              <w:marRight w:val="0"/>
              <w:marTop w:val="0"/>
              <w:marBottom w:val="0"/>
              <w:divBdr>
                <w:top w:val="none" w:sz="0" w:space="0" w:color="auto"/>
                <w:left w:val="none" w:sz="0" w:space="0" w:color="auto"/>
                <w:bottom w:val="none" w:sz="0" w:space="0" w:color="auto"/>
                <w:right w:val="none" w:sz="0" w:space="0" w:color="auto"/>
              </w:divBdr>
            </w:div>
            <w:div w:id="125507818">
              <w:marLeft w:val="0"/>
              <w:marRight w:val="0"/>
              <w:marTop w:val="0"/>
              <w:marBottom w:val="0"/>
              <w:divBdr>
                <w:top w:val="none" w:sz="0" w:space="0" w:color="auto"/>
                <w:left w:val="none" w:sz="0" w:space="0" w:color="auto"/>
                <w:bottom w:val="none" w:sz="0" w:space="0" w:color="auto"/>
                <w:right w:val="none" w:sz="0" w:space="0" w:color="auto"/>
              </w:divBdr>
            </w:div>
            <w:div w:id="1603562843">
              <w:marLeft w:val="0"/>
              <w:marRight w:val="0"/>
              <w:marTop w:val="0"/>
              <w:marBottom w:val="0"/>
              <w:divBdr>
                <w:top w:val="none" w:sz="0" w:space="0" w:color="auto"/>
                <w:left w:val="none" w:sz="0" w:space="0" w:color="auto"/>
                <w:bottom w:val="none" w:sz="0" w:space="0" w:color="auto"/>
                <w:right w:val="none" w:sz="0" w:space="0" w:color="auto"/>
              </w:divBdr>
            </w:div>
            <w:div w:id="1989434758">
              <w:marLeft w:val="0"/>
              <w:marRight w:val="0"/>
              <w:marTop w:val="0"/>
              <w:marBottom w:val="0"/>
              <w:divBdr>
                <w:top w:val="none" w:sz="0" w:space="0" w:color="auto"/>
                <w:left w:val="none" w:sz="0" w:space="0" w:color="auto"/>
                <w:bottom w:val="none" w:sz="0" w:space="0" w:color="auto"/>
                <w:right w:val="none" w:sz="0" w:space="0" w:color="auto"/>
              </w:divBdr>
            </w:div>
            <w:div w:id="60492649">
              <w:marLeft w:val="0"/>
              <w:marRight w:val="0"/>
              <w:marTop w:val="0"/>
              <w:marBottom w:val="0"/>
              <w:divBdr>
                <w:top w:val="none" w:sz="0" w:space="0" w:color="auto"/>
                <w:left w:val="none" w:sz="0" w:space="0" w:color="auto"/>
                <w:bottom w:val="none" w:sz="0" w:space="0" w:color="auto"/>
                <w:right w:val="none" w:sz="0" w:space="0" w:color="auto"/>
              </w:divBdr>
            </w:div>
            <w:div w:id="1314068251">
              <w:marLeft w:val="0"/>
              <w:marRight w:val="0"/>
              <w:marTop w:val="0"/>
              <w:marBottom w:val="0"/>
              <w:divBdr>
                <w:top w:val="none" w:sz="0" w:space="0" w:color="auto"/>
                <w:left w:val="none" w:sz="0" w:space="0" w:color="auto"/>
                <w:bottom w:val="none" w:sz="0" w:space="0" w:color="auto"/>
                <w:right w:val="none" w:sz="0" w:space="0" w:color="auto"/>
              </w:divBdr>
            </w:div>
            <w:div w:id="1900823600">
              <w:marLeft w:val="0"/>
              <w:marRight w:val="0"/>
              <w:marTop w:val="0"/>
              <w:marBottom w:val="0"/>
              <w:divBdr>
                <w:top w:val="none" w:sz="0" w:space="0" w:color="auto"/>
                <w:left w:val="none" w:sz="0" w:space="0" w:color="auto"/>
                <w:bottom w:val="none" w:sz="0" w:space="0" w:color="auto"/>
                <w:right w:val="none" w:sz="0" w:space="0" w:color="auto"/>
              </w:divBdr>
            </w:div>
            <w:div w:id="1859465801">
              <w:marLeft w:val="0"/>
              <w:marRight w:val="0"/>
              <w:marTop w:val="0"/>
              <w:marBottom w:val="0"/>
              <w:divBdr>
                <w:top w:val="none" w:sz="0" w:space="0" w:color="auto"/>
                <w:left w:val="none" w:sz="0" w:space="0" w:color="auto"/>
                <w:bottom w:val="none" w:sz="0" w:space="0" w:color="auto"/>
                <w:right w:val="none" w:sz="0" w:space="0" w:color="auto"/>
              </w:divBdr>
            </w:div>
            <w:div w:id="698430173">
              <w:marLeft w:val="0"/>
              <w:marRight w:val="0"/>
              <w:marTop w:val="0"/>
              <w:marBottom w:val="0"/>
              <w:divBdr>
                <w:top w:val="none" w:sz="0" w:space="0" w:color="auto"/>
                <w:left w:val="none" w:sz="0" w:space="0" w:color="auto"/>
                <w:bottom w:val="none" w:sz="0" w:space="0" w:color="auto"/>
                <w:right w:val="none" w:sz="0" w:space="0" w:color="auto"/>
              </w:divBdr>
            </w:div>
            <w:div w:id="1606114752">
              <w:marLeft w:val="0"/>
              <w:marRight w:val="0"/>
              <w:marTop w:val="0"/>
              <w:marBottom w:val="0"/>
              <w:divBdr>
                <w:top w:val="none" w:sz="0" w:space="0" w:color="auto"/>
                <w:left w:val="none" w:sz="0" w:space="0" w:color="auto"/>
                <w:bottom w:val="none" w:sz="0" w:space="0" w:color="auto"/>
                <w:right w:val="none" w:sz="0" w:space="0" w:color="auto"/>
              </w:divBdr>
            </w:div>
            <w:div w:id="1092312469">
              <w:marLeft w:val="0"/>
              <w:marRight w:val="0"/>
              <w:marTop w:val="0"/>
              <w:marBottom w:val="0"/>
              <w:divBdr>
                <w:top w:val="none" w:sz="0" w:space="0" w:color="auto"/>
                <w:left w:val="none" w:sz="0" w:space="0" w:color="auto"/>
                <w:bottom w:val="none" w:sz="0" w:space="0" w:color="auto"/>
                <w:right w:val="none" w:sz="0" w:space="0" w:color="auto"/>
              </w:divBdr>
            </w:div>
            <w:div w:id="1211188377">
              <w:marLeft w:val="0"/>
              <w:marRight w:val="0"/>
              <w:marTop w:val="0"/>
              <w:marBottom w:val="0"/>
              <w:divBdr>
                <w:top w:val="none" w:sz="0" w:space="0" w:color="auto"/>
                <w:left w:val="none" w:sz="0" w:space="0" w:color="auto"/>
                <w:bottom w:val="none" w:sz="0" w:space="0" w:color="auto"/>
                <w:right w:val="none" w:sz="0" w:space="0" w:color="auto"/>
              </w:divBdr>
            </w:div>
            <w:div w:id="939947355">
              <w:marLeft w:val="0"/>
              <w:marRight w:val="0"/>
              <w:marTop w:val="0"/>
              <w:marBottom w:val="0"/>
              <w:divBdr>
                <w:top w:val="none" w:sz="0" w:space="0" w:color="auto"/>
                <w:left w:val="none" w:sz="0" w:space="0" w:color="auto"/>
                <w:bottom w:val="none" w:sz="0" w:space="0" w:color="auto"/>
                <w:right w:val="none" w:sz="0" w:space="0" w:color="auto"/>
              </w:divBdr>
            </w:div>
            <w:div w:id="1555508395">
              <w:marLeft w:val="0"/>
              <w:marRight w:val="0"/>
              <w:marTop w:val="0"/>
              <w:marBottom w:val="0"/>
              <w:divBdr>
                <w:top w:val="none" w:sz="0" w:space="0" w:color="auto"/>
                <w:left w:val="none" w:sz="0" w:space="0" w:color="auto"/>
                <w:bottom w:val="none" w:sz="0" w:space="0" w:color="auto"/>
                <w:right w:val="none" w:sz="0" w:space="0" w:color="auto"/>
              </w:divBdr>
            </w:div>
            <w:div w:id="1069768912">
              <w:marLeft w:val="0"/>
              <w:marRight w:val="0"/>
              <w:marTop w:val="0"/>
              <w:marBottom w:val="0"/>
              <w:divBdr>
                <w:top w:val="none" w:sz="0" w:space="0" w:color="auto"/>
                <w:left w:val="none" w:sz="0" w:space="0" w:color="auto"/>
                <w:bottom w:val="none" w:sz="0" w:space="0" w:color="auto"/>
                <w:right w:val="none" w:sz="0" w:space="0" w:color="auto"/>
              </w:divBdr>
            </w:div>
            <w:div w:id="575751559">
              <w:marLeft w:val="0"/>
              <w:marRight w:val="0"/>
              <w:marTop w:val="0"/>
              <w:marBottom w:val="0"/>
              <w:divBdr>
                <w:top w:val="none" w:sz="0" w:space="0" w:color="auto"/>
                <w:left w:val="none" w:sz="0" w:space="0" w:color="auto"/>
                <w:bottom w:val="none" w:sz="0" w:space="0" w:color="auto"/>
                <w:right w:val="none" w:sz="0" w:space="0" w:color="auto"/>
              </w:divBdr>
            </w:div>
            <w:div w:id="1443764110">
              <w:marLeft w:val="0"/>
              <w:marRight w:val="0"/>
              <w:marTop w:val="0"/>
              <w:marBottom w:val="0"/>
              <w:divBdr>
                <w:top w:val="none" w:sz="0" w:space="0" w:color="auto"/>
                <w:left w:val="none" w:sz="0" w:space="0" w:color="auto"/>
                <w:bottom w:val="none" w:sz="0" w:space="0" w:color="auto"/>
                <w:right w:val="none" w:sz="0" w:space="0" w:color="auto"/>
              </w:divBdr>
            </w:div>
            <w:div w:id="934941968">
              <w:marLeft w:val="0"/>
              <w:marRight w:val="0"/>
              <w:marTop w:val="0"/>
              <w:marBottom w:val="0"/>
              <w:divBdr>
                <w:top w:val="none" w:sz="0" w:space="0" w:color="auto"/>
                <w:left w:val="none" w:sz="0" w:space="0" w:color="auto"/>
                <w:bottom w:val="none" w:sz="0" w:space="0" w:color="auto"/>
                <w:right w:val="none" w:sz="0" w:space="0" w:color="auto"/>
              </w:divBdr>
            </w:div>
            <w:div w:id="249049928">
              <w:marLeft w:val="0"/>
              <w:marRight w:val="0"/>
              <w:marTop w:val="0"/>
              <w:marBottom w:val="0"/>
              <w:divBdr>
                <w:top w:val="none" w:sz="0" w:space="0" w:color="auto"/>
                <w:left w:val="none" w:sz="0" w:space="0" w:color="auto"/>
                <w:bottom w:val="none" w:sz="0" w:space="0" w:color="auto"/>
                <w:right w:val="none" w:sz="0" w:space="0" w:color="auto"/>
              </w:divBdr>
            </w:div>
            <w:div w:id="1493712713">
              <w:marLeft w:val="0"/>
              <w:marRight w:val="0"/>
              <w:marTop w:val="0"/>
              <w:marBottom w:val="0"/>
              <w:divBdr>
                <w:top w:val="none" w:sz="0" w:space="0" w:color="auto"/>
                <w:left w:val="none" w:sz="0" w:space="0" w:color="auto"/>
                <w:bottom w:val="none" w:sz="0" w:space="0" w:color="auto"/>
                <w:right w:val="none" w:sz="0" w:space="0" w:color="auto"/>
              </w:divBdr>
            </w:div>
            <w:div w:id="1613316169">
              <w:marLeft w:val="0"/>
              <w:marRight w:val="0"/>
              <w:marTop w:val="0"/>
              <w:marBottom w:val="0"/>
              <w:divBdr>
                <w:top w:val="none" w:sz="0" w:space="0" w:color="auto"/>
                <w:left w:val="none" w:sz="0" w:space="0" w:color="auto"/>
                <w:bottom w:val="none" w:sz="0" w:space="0" w:color="auto"/>
                <w:right w:val="none" w:sz="0" w:space="0" w:color="auto"/>
              </w:divBdr>
            </w:div>
            <w:div w:id="1576434618">
              <w:marLeft w:val="0"/>
              <w:marRight w:val="0"/>
              <w:marTop w:val="0"/>
              <w:marBottom w:val="0"/>
              <w:divBdr>
                <w:top w:val="none" w:sz="0" w:space="0" w:color="auto"/>
                <w:left w:val="none" w:sz="0" w:space="0" w:color="auto"/>
                <w:bottom w:val="none" w:sz="0" w:space="0" w:color="auto"/>
                <w:right w:val="none" w:sz="0" w:space="0" w:color="auto"/>
              </w:divBdr>
            </w:div>
            <w:div w:id="1263610408">
              <w:marLeft w:val="0"/>
              <w:marRight w:val="0"/>
              <w:marTop w:val="0"/>
              <w:marBottom w:val="0"/>
              <w:divBdr>
                <w:top w:val="none" w:sz="0" w:space="0" w:color="auto"/>
                <w:left w:val="none" w:sz="0" w:space="0" w:color="auto"/>
                <w:bottom w:val="none" w:sz="0" w:space="0" w:color="auto"/>
                <w:right w:val="none" w:sz="0" w:space="0" w:color="auto"/>
              </w:divBdr>
            </w:div>
            <w:div w:id="1402673807">
              <w:marLeft w:val="0"/>
              <w:marRight w:val="0"/>
              <w:marTop w:val="0"/>
              <w:marBottom w:val="0"/>
              <w:divBdr>
                <w:top w:val="none" w:sz="0" w:space="0" w:color="auto"/>
                <w:left w:val="none" w:sz="0" w:space="0" w:color="auto"/>
                <w:bottom w:val="none" w:sz="0" w:space="0" w:color="auto"/>
                <w:right w:val="none" w:sz="0" w:space="0" w:color="auto"/>
              </w:divBdr>
            </w:div>
            <w:div w:id="2135364049">
              <w:marLeft w:val="0"/>
              <w:marRight w:val="0"/>
              <w:marTop w:val="0"/>
              <w:marBottom w:val="0"/>
              <w:divBdr>
                <w:top w:val="none" w:sz="0" w:space="0" w:color="auto"/>
                <w:left w:val="none" w:sz="0" w:space="0" w:color="auto"/>
                <w:bottom w:val="none" w:sz="0" w:space="0" w:color="auto"/>
                <w:right w:val="none" w:sz="0" w:space="0" w:color="auto"/>
              </w:divBdr>
            </w:div>
            <w:div w:id="187838068">
              <w:marLeft w:val="0"/>
              <w:marRight w:val="0"/>
              <w:marTop w:val="0"/>
              <w:marBottom w:val="0"/>
              <w:divBdr>
                <w:top w:val="none" w:sz="0" w:space="0" w:color="auto"/>
                <w:left w:val="none" w:sz="0" w:space="0" w:color="auto"/>
                <w:bottom w:val="none" w:sz="0" w:space="0" w:color="auto"/>
                <w:right w:val="none" w:sz="0" w:space="0" w:color="auto"/>
              </w:divBdr>
            </w:div>
            <w:div w:id="555509109">
              <w:marLeft w:val="0"/>
              <w:marRight w:val="0"/>
              <w:marTop w:val="0"/>
              <w:marBottom w:val="0"/>
              <w:divBdr>
                <w:top w:val="none" w:sz="0" w:space="0" w:color="auto"/>
                <w:left w:val="none" w:sz="0" w:space="0" w:color="auto"/>
                <w:bottom w:val="none" w:sz="0" w:space="0" w:color="auto"/>
                <w:right w:val="none" w:sz="0" w:space="0" w:color="auto"/>
              </w:divBdr>
            </w:div>
            <w:div w:id="1753117417">
              <w:marLeft w:val="0"/>
              <w:marRight w:val="0"/>
              <w:marTop w:val="0"/>
              <w:marBottom w:val="0"/>
              <w:divBdr>
                <w:top w:val="none" w:sz="0" w:space="0" w:color="auto"/>
                <w:left w:val="none" w:sz="0" w:space="0" w:color="auto"/>
                <w:bottom w:val="none" w:sz="0" w:space="0" w:color="auto"/>
                <w:right w:val="none" w:sz="0" w:space="0" w:color="auto"/>
              </w:divBdr>
            </w:div>
            <w:div w:id="2072924510">
              <w:marLeft w:val="0"/>
              <w:marRight w:val="0"/>
              <w:marTop w:val="0"/>
              <w:marBottom w:val="0"/>
              <w:divBdr>
                <w:top w:val="none" w:sz="0" w:space="0" w:color="auto"/>
                <w:left w:val="none" w:sz="0" w:space="0" w:color="auto"/>
                <w:bottom w:val="none" w:sz="0" w:space="0" w:color="auto"/>
                <w:right w:val="none" w:sz="0" w:space="0" w:color="auto"/>
              </w:divBdr>
            </w:div>
            <w:div w:id="908199930">
              <w:marLeft w:val="0"/>
              <w:marRight w:val="0"/>
              <w:marTop w:val="0"/>
              <w:marBottom w:val="0"/>
              <w:divBdr>
                <w:top w:val="none" w:sz="0" w:space="0" w:color="auto"/>
                <w:left w:val="none" w:sz="0" w:space="0" w:color="auto"/>
                <w:bottom w:val="none" w:sz="0" w:space="0" w:color="auto"/>
                <w:right w:val="none" w:sz="0" w:space="0" w:color="auto"/>
              </w:divBdr>
            </w:div>
            <w:div w:id="474220162">
              <w:marLeft w:val="0"/>
              <w:marRight w:val="0"/>
              <w:marTop w:val="0"/>
              <w:marBottom w:val="0"/>
              <w:divBdr>
                <w:top w:val="none" w:sz="0" w:space="0" w:color="auto"/>
                <w:left w:val="none" w:sz="0" w:space="0" w:color="auto"/>
                <w:bottom w:val="none" w:sz="0" w:space="0" w:color="auto"/>
                <w:right w:val="none" w:sz="0" w:space="0" w:color="auto"/>
              </w:divBdr>
            </w:div>
            <w:div w:id="648873289">
              <w:marLeft w:val="0"/>
              <w:marRight w:val="0"/>
              <w:marTop w:val="0"/>
              <w:marBottom w:val="0"/>
              <w:divBdr>
                <w:top w:val="none" w:sz="0" w:space="0" w:color="auto"/>
                <w:left w:val="none" w:sz="0" w:space="0" w:color="auto"/>
                <w:bottom w:val="none" w:sz="0" w:space="0" w:color="auto"/>
                <w:right w:val="none" w:sz="0" w:space="0" w:color="auto"/>
              </w:divBdr>
            </w:div>
            <w:div w:id="1278490778">
              <w:marLeft w:val="0"/>
              <w:marRight w:val="0"/>
              <w:marTop w:val="0"/>
              <w:marBottom w:val="0"/>
              <w:divBdr>
                <w:top w:val="none" w:sz="0" w:space="0" w:color="auto"/>
                <w:left w:val="none" w:sz="0" w:space="0" w:color="auto"/>
                <w:bottom w:val="none" w:sz="0" w:space="0" w:color="auto"/>
                <w:right w:val="none" w:sz="0" w:space="0" w:color="auto"/>
              </w:divBdr>
            </w:div>
            <w:div w:id="325868178">
              <w:marLeft w:val="0"/>
              <w:marRight w:val="0"/>
              <w:marTop w:val="0"/>
              <w:marBottom w:val="0"/>
              <w:divBdr>
                <w:top w:val="none" w:sz="0" w:space="0" w:color="auto"/>
                <w:left w:val="none" w:sz="0" w:space="0" w:color="auto"/>
                <w:bottom w:val="none" w:sz="0" w:space="0" w:color="auto"/>
                <w:right w:val="none" w:sz="0" w:space="0" w:color="auto"/>
              </w:divBdr>
            </w:div>
            <w:div w:id="1007706758">
              <w:marLeft w:val="0"/>
              <w:marRight w:val="0"/>
              <w:marTop w:val="0"/>
              <w:marBottom w:val="0"/>
              <w:divBdr>
                <w:top w:val="none" w:sz="0" w:space="0" w:color="auto"/>
                <w:left w:val="none" w:sz="0" w:space="0" w:color="auto"/>
                <w:bottom w:val="none" w:sz="0" w:space="0" w:color="auto"/>
                <w:right w:val="none" w:sz="0" w:space="0" w:color="auto"/>
              </w:divBdr>
            </w:div>
            <w:div w:id="1560675031">
              <w:marLeft w:val="0"/>
              <w:marRight w:val="0"/>
              <w:marTop w:val="0"/>
              <w:marBottom w:val="0"/>
              <w:divBdr>
                <w:top w:val="none" w:sz="0" w:space="0" w:color="auto"/>
                <w:left w:val="none" w:sz="0" w:space="0" w:color="auto"/>
                <w:bottom w:val="none" w:sz="0" w:space="0" w:color="auto"/>
                <w:right w:val="none" w:sz="0" w:space="0" w:color="auto"/>
              </w:divBdr>
            </w:div>
            <w:div w:id="140317351">
              <w:marLeft w:val="0"/>
              <w:marRight w:val="0"/>
              <w:marTop w:val="0"/>
              <w:marBottom w:val="0"/>
              <w:divBdr>
                <w:top w:val="none" w:sz="0" w:space="0" w:color="auto"/>
                <w:left w:val="none" w:sz="0" w:space="0" w:color="auto"/>
                <w:bottom w:val="none" w:sz="0" w:space="0" w:color="auto"/>
                <w:right w:val="none" w:sz="0" w:space="0" w:color="auto"/>
              </w:divBdr>
            </w:div>
            <w:div w:id="236479437">
              <w:marLeft w:val="0"/>
              <w:marRight w:val="0"/>
              <w:marTop w:val="0"/>
              <w:marBottom w:val="0"/>
              <w:divBdr>
                <w:top w:val="none" w:sz="0" w:space="0" w:color="auto"/>
                <w:left w:val="none" w:sz="0" w:space="0" w:color="auto"/>
                <w:bottom w:val="none" w:sz="0" w:space="0" w:color="auto"/>
                <w:right w:val="none" w:sz="0" w:space="0" w:color="auto"/>
              </w:divBdr>
            </w:div>
            <w:div w:id="1672292985">
              <w:marLeft w:val="0"/>
              <w:marRight w:val="0"/>
              <w:marTop w:val="0"/>
              <w:marBottom w:val="0"/>
              <w:divBdr>
                <w:top w:val="none" w:sz="0" w:space="0" w:color="auto"/>
                <w:left w:val="none" w:sz="0" w:space="0" w:color="auto"/>
                <w:bottom w:val="none" w:sz="0" w:space="0" w:color="auto"/>
                <w:right w:val="none" w:sz="0" w:space="0" w:color="auto"/>
              </w:divBdr>
            </w:div>
            <w:div w:id="1829129429">
              <w:marLeft w:val="0"/>
              <w:marRight w:val="0"/>
              <w:marTop w:val="0"/>
              <w:marBottom w:val="0"/>
              <w:divBdr>
                <w:top w:val="none" w:sz="0" w:space="0" w:color="auto"/>
                <w:left w:val="none" w:sz="0" w:space="0" w:color="auto"/>
                <w:bottom w:val="none" w:sz="0" w:space="0" w:color="auto"/>
                <w:right w:val="none" w:sz="0" w:space="0" w:color="auto"/>
              </w:divBdr>
            </w:div>
            <w:div w:id="782725234">
              <w:marLeft w:val="0"/>
              <w:marRight w:val="0"/>
              <w:marTop w:val="0"/>
              <w:marBottom w:val="0"/>
              <w:divBdr>
                <w:top w:val="none" w:sz="0" w:space="0" w:color="auto"/>
                <w:left w:val="none" w:sz="0" w:space="0" w:color="auto"/>
                <w:bottom w:val="none" w:sz="0" w:space="0" w:color="auto"/>
                <w:right w:val="none" w:sz="0" w:space="0" w:color="auto"/>
              </w:divBdr>
            </w:div>
            <w:div w:id="1689797855">
              <w:marLeft w:val="0"/>
              <w:marRight w:val="0"/>
              <w:marTop w:val="0"/>
              <w:marBottom w:val="0"/>
              <w:divBdr>
                <w:top w:val="none" w:sz="0" w:space="0" w:color="auto"/>
                <w:left w:val="none" w:sz="0" w:space="0" w:color="auto"/>
                <w:bottom w:val="none" w:sz="0" w:space="0" w:color="auto"/>
                <w:right w:val="none" w:sz="0" w:space="0" w:color="auto"/>
              </w:divBdr>
            </w:div>
            <w:div w:id="968246450">
              <w:marLeft w:val="0"/>
              <w:marRight w:val="0"/>
              <w:marTop w:val="0"/>
              <w:marBottom w:val="0"/>
              <w:divBdr>
                <w:top w:val="none" w:sz="0" w:space="0" w:color="auto"/>
                <w:left w:val="none" w:sz="0" w:space="0" w:color="auto"/>
                <w:bottom w:val="none" w:sz="0" w:space="0" w:color="auto"/>
                <w:right w:val="none" w:sz="0" w:space="0" w:color="auto"/>
              </w:divBdr>
            </w:div>
            <w:div w:id="2065328983">
              <w:marLeft w:val="0"/>
              <w:marRight w:val="0"/>
              <w:marTop w:val="0"/>
              <w:marBottom w:val="0"/>
              <w:divBdr>
                <w:top w:val="none" w:sz="0" w:space="0" w:color="auto"/>
                <w:left w:val="none" w:sz="0" w:space="0" w:color="auto"/>
                <w:bottom w:val="none" w:sz="0" w:space="0" w:color="auto"/>
                <w:right w:val="none" w:sz="0" w:space="0" w:color="auto"/>
              </w:divBdr>
            </w:div>
            <w:div w:id="561140933">
              <w:marLeft w:val="0"/>
              <w:marRight w:val="0"/>
              <w:marTop w:val="0"/>
              <w:marBottom w:val="0"/>
              <w:divBdr>
                <w:top w:val="none" w:sz="0" w:space="0" w:color="auto"/>
                <w:left w:val="none" w:sz="0" w:space="0" w:color="auto"/>
                <w:bottom w:val="none" w:sz="0" w:space="0" w:color="auto"/>
                <w:right w:val="none" w:sz="0" w:space="0" w:color="auto"/>
              </w:divBdr>
            </w:div>
            <w:div w:id="552889054">
              <w:marLeft w:val="0"/>
              <w:marRight w:val="0"/>
              <w:marTop w:val="0"/>
              <w:marBottom w:val="0"/>
              <w:divBdr>
                <w:top w:val="none" w:sz="0" w:space="0" w:color="auto"/>
                <w:left w:val="none" w:sz="0" w:space="0" w:color="auto"/>
                <w:bottom w:val="none" w:sz="0" w:space="0" w:color="auto"/>
                <w:right w:val="none" w:sz="0" w:space="0" w:color="auto"/>
              </w:divBdr>
            </w:div>
            <w:div w:id="18555348">
              <w:marLeft w:val="0"/>
              <w:marRight w:val="0"/>
              <w:marTop w:val="0"/>
              <w:marBottom w:val="0"/>
              <w:divBdr>
                <w:top w:val="none" w:sz="0" w:space="0" w:color="auto"/>
                <w:left w:val="none" w:sz="0" w:space="0" w:color="auto"/>
                <w:bottom w:val="none" w:sz="0" w:space="0" w:color="auto"/>
                <w:right w:val="none" w:sz="0" w:space="0" w:color="auto"/>
              </w:divBdr>
            </w:div>
            <w:div w:id="1327899262">
              <w:marLeft w:val="0"/>
              <w:marRight w:val="0"/>
              <w:marTop w:val="0"/>
              <w:marBottom w:val="0"/>
              <w:divBdr>
                <w:top w:val="none" w:sz="0" w:space="0" w:color="auto"/>
                <w:left w:val="none" w:sz="0" w:space="0" w:color="auto"/>
                <w:bottom w:val="none" w:sz="0" w:space="0" w:color="auto"/>
                <w:right w:val="none" w:sz="0" w:space="0" w:color="auto"/>
              </w:divBdr>
            </w:div>
            <w:div w:id="1421752677">
              <w:marLeft w:val="0"/>
              <w:marRight w:val="0"/>
              <w:marTop w:val="0"/>
              <w:marBottom w:val="0"/>
              <w:divBdr>
                <w:top w:val="none" w:sz="0" w:space="0" w:color="auto"/>
                <w:left w:val="none" w:sz="0" w:space="0" w:color="auto"/>
                <w:bottom w:val="none" w:sz="0" w:space="0" w:color="auto"/>
                <w:right w:val="none" w:sz="0" w:space="0" w:color="auto"/>
              </w:divBdr>
            </w:div>
            <w:div w:id="63455734">
              <w:marLeft w:val="0"/>
              <w:marRight w:val="0"/>
              <w:marTop w:val="0"/>
              <w:marBottom w:val="0"/>
              <w:divBdr>
                <w:top w:val="none" w:sz="0" w:space="0" w:color="auto"/>
                <w:left w:val="none" w:sz="0" w:space="0" w:color="auto"/>
                <w:bottom w:val="none" w:sz="0" w:space="0" w:color="auto"/>
                <w:right w:val="none" w:sz="0" w:space="0" w:color="auto"/>
              </w:divBdr>
            </w:div>
            <w:div w:id="295061925">
              <w:marLeft w:val="0"/>
              <w:marRight w:val="0"/>
              <w:marTop w:val="0"/>
              <w:marBottom w:val="0"/>
              <w:divBdr>
                <w:top w:val="none" w:sz="0" w:space="0" w:color="auto"/>
                <w:left w:val="none" w:sz="0" w:space="0" w:color="auto"/>
                <w:bottom w:val="none" w:sz="0" w:space="0" w:color="auto"/>
                <w:right w:val="none" w:sz="0" w:space="0" w:color="auto"/>
              </w:divBdr>
            </w:div>
            <w:div w:id="1747723730">
              <w:marLeft w:val="0"/>
              <w:marRight w:val="0"/>
              <w:marTop w:val="0"/>
              <w:marBottom w:val="0"/>
              <w:divBdr>
                <w:top w:val="none" w:sz="0" w:space="0" w:color="auto"/>
                <w:left w:val="none" w:sz="0" w:space="0" w:color="auto"/>
                <w:bottom w:val="none" w:sz="0" w:space="0" w:color="auto"/>
                <w:right w:val="none" w:sz="0" w:space="0" w:color="auto"/>
              </w:divBdr>
            </w:div>
            <w:div w:id="40596942">
              <w:marLeft w:val="0"/>
              <w:marRight w:val="0"/>
              <w:marTop w:val="0"/>
              <w:marBottom w:val="0"/>
              <w:divBdr>
                <w:top w:val="none" w:sz="0" w:space="0" w:color="auto"/>
                <w:left w:val="none" w:sz="0" w:space="0" w:color="auto"/>
                <w:bottom w:val="none" w:sz="0" w:space="0" w:color="auto"/>
                <w:right w:val="none" w:sz="0" w:space="0" w:color="auto"/>
              </w:divBdr>
            </w:div>
            <w:div w:id="2127962321">
              <w:marLeft w:val="0"/>
              <w:marRight w:val="0"/>
              <w:marTop w:val="0"/>
              <w:marBottom w:val="0"/>
              <w:divBdr>
                <w:top w:val="none" w:sz="0" w:space="0" w:color="auto"/>
                <w:left w:val="none" w:sz="0" w:space="0" w:color="auto"/>
                <w:bottom w:val="none" w:sz="0" w:space="0" w:color="auto"/>
                <w:right w:val="none" w:sz="0" w:space="0" w:color="auto"/>
              </w:divBdr>
            </w:div>
            <w:div w:id="7328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d.natcom.org/link.cfm?r=yYAXodQQtVpgKAjbYKNVJg~~&amp;pe=Qffa3pyaa6uoyrO-_1F41IY1AwFFTp8HGNccfSef3x_5GfoEWuobkc85M3d5J1MRtiuSDV5JfgAEtrDrU2k0OQ~~&amp;t=fKR4T-OiYvkuT0yrAwWlnA~~" TargetMode="External"/><Relationship Id="rId3" Type="http://schemas.openxmlformats.org/officeDocument/2006/relationships/webSettings" Target="webSettings.xml"/><Relationship Id="rId7" Type="http://schemas.openxmlformats.org/officeDocument/2006/relationships/hyperlink" Target="https://fau.edu/jo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u.edu/scms" TargetMode="External"/><Relationship Id="rId5" Type="http://schemas.openxmlformats.org/officeDocument/2006/relationships/hyperlink" Target="mailto:eason@fau.edu" TargetMode="External"/><Relationship Id="rId10" Type="http://schemas.openxmlformats.org/officeDocument/2006/relationships/theme" Target="theme/theme1.xml"/><Relationship Id="rId4" Type="http://schemas.openxmlformats.org/officeDocument/2006/relationships/hyperlink" Target="mailto:eason@fa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2023-11-08T13:59:00Z</dcterms:created>
  <dcterms:modified xsi:type="dcterms:W3CDTF">2023-11-08T14:00:00Z</dcterms:modified>
</cp:coreProperties>
</file>