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D99" w14:textId="77777777" w:rsidR="00B076B4" w:rsidRDefault="00B076B4" w:rsidP="00A86154">
      <w:pPr>
        <w:autoSpaceDE w:val="0"/>
        <w:autoSpaceDN w:val="0"/>
        <w:adjustRightInd w:val="0"/>
        <w:spacing w:after="0" w:line="240" w:lineRule="auto"/>
        <w:jc w:val="center"/>
        <w:rPr>
          <w:rFonts w:ascii="Georgia-Bold" w:hAnsi="Georgia-Bold" w:cs="Georgia-Bold"/>
          <w:b/>
          <w:bCs/>
          <w:kern w:val="0"/>
          <w:sz w:val="24"/>
          <w:szCs w:val="24"/>
        </w:rPr>
      </w:pPr>
      <w:r>
        <w:rPr>
          <w:rFonts w:ascii="Georgia-Bold" w:hAnsi="Georgia-Bold" w:cs="Georgia-Bold"/>
          <w:b/>
          <w:bCs/>
          <w:kern w:val="0"/>
          <w:sz w:val="24"/>
          <w:szCs w:val="24"/>
        </w:rPr>
        <w:t>Southern States Communication Association</w:t>
      </w:r>
    </w:p>
    <w:p w14:paraId="59E154CE" w14:textId="77777777" w:rsidR="00B076B4" w:rsidRDefault="00B076B4" w:rsidP="00A86154">
      <w:pPr>
        <w:autoSpaceDE w:val="0"/>
        <w:autoSpaceDN w:val="0"/>
        <w:adjustRightInd w:val="0"/>
        <w:spacing w:after="0" w:line="240" w:lineRule="auto"/>
        <w:jc w:val="center"/>
        <w:rPr>
          <w:rFonts w:ascii="Georgia-Bold" w:hAnsi="Georgia-Bold" w:cs="Georgia-Bold"/>
          <w:b/>
          <w:bCs/>
          <w:kern w:val="0"/>
          <w:sz w:val="24"/>
          <w:szCs w:val="24"/>
        </w:rPr>
      </w:pPr>
      <w:r>
        <w:rPr>
          <w:rFonts w:ascii="Georgia-Bold" w:hAnsi="Georgia-Bold" w:cs="Georgia-Bold"/>
          <w:b/>
          <w:bCs/>
          <w:kern w:val="0"/>
          <w:sz w:val="24"/>
          <w:szCs w:val="24"/>
        </w:rPr>
        <w:t>Annual Convention | “Communicating Our Future”</w:t>
      </w:r>
    </w:p>
    <w:p w14:paraId="347F54F4" w14:textId="29202ED4" w:rsidR="00B076B4" w:rsidRDefault="00B076B4" w:rsidP="00A86154">
      <w:pPr>
        <w:autoSpaceDE w:val="0"/>
        <w:autoSpaceDN w:val="0"/>
        <w:adjustRightInd w:val="0"/>
        <w:spacing w:after="0" w:line="240" w:lineRule="auto"/>
        <w:jc w:val="center"/>
        <w:rPr>
          <w:rFonts w:ascii="Georgia-Bold" w:hAnsi="Georgia-Bold" w:cs="Georgia-Bold"/>
          <w:b/>
          <w:bCs/>
          <w:kern w:val="0"/>
          <w:sz w:val="24"/>
          <w:szCs w:val="24"/>
        </w:rPr>
      </w:pPr>
      <w:r>
        <w:rPr>
          <w:rFonts w:ascii="Georgia-Bold" w:hAnsi="Georgia-Bold" w:cs="Georgia-Bold"/>
          <w:b/>
          <w:bCs/>
          <w:kern w:val="0"/>
          <w:sz w:val="24"/>
          <w:szCs w:val="24"/>
        </w:rPr>
        <w:t>April 3-7, 2023 | Frisco, TX</w:t>
      </w:r>
    </w:p>
    <w:p w14:paraId="72BA36E7" w14:textId="77777777" w:rsidR="00A86154" w:rsidRDefault="00A86154" w:rsidP="00A86154">
      <w:pPr>
        <w:autoSpaceDE w:val="0"/>
        <w:autoSpaceDN w:val="0"/>
        <w:adjustRightInd w:val="0"/>
        <w:spacing w:after="0" w:line="240" w:lineRule="auto"/>
        <w:jc w:val="center"/>
        <w:rPr>
          <w:rFonts w:ascii="Georgia-Bold" w:hAnsi="Georgia-Bold" w:cs="Georgia-Bold"/>
          <w:b/>
          <w:bCs/>
          <w:kern w:val="0"/>
          <w:sz w:val="24"/>
          <w:szCs w:val="24"/>
        </w:rPr>
      </w:pPr>
    </w:p>
    <w:p w14:paraId="13EAE09F" w14:textId="77777777" w:rsidR="00B076B4" w:rsidRDefault="00B076B4" w:rsidP="00A86154">
      <w:pPr>
        <w:autoSpaceDE w:val="0"/>
        <w:autoSpaceDN w:val="0"/>
        <w:adjustRightInd w:val="0"/>
        <w:spacing w:after="0" w:line="240" w:lineRule="auto"/>
        <w:rPr>
          <w:rFonts w:ascii="Georgia-Bold" w:hAnsi="Georgia-Bold" w:cs="Georgia-Bold"/>
          <w:b/>
          <w:bCs/>
          <w:kern w:val="0"/>
        </w:rPr>
      </w:pPr>
      <w:r>
        <w:rPr>
          <w:rFonts w:ascii="Georgia-Bold" w:hAnsi="Georgia-Bold" w:cs="Georgia-Bold"/>
          <w:b/>
          <w:bCs/>
          <w:kern w:val="0"/>
        </w:rPr>
        <w:t>Popular Communication Division</w:t>
      </w:r>
    </w:p>
    <w:p w14:paraId="34B7EE48" w14:textId="273F6E67" w:rsidR="00B076B4" w:rsidRDefault="00B076B4" w:rsidP="00A86154">
      <w:pPr>
        <w:autoSpaceDE w:val="0"/>
        <w:autoSpaceDN w:val="0"/>
        <w:adjustRightInd w:val="0"/>
        <w:spacing w:after="0" w:line="240" w:lineRule="auto"/>
        <w:rPr>
          <w:rFonts w:ascii="Georgia-Bold" w:hAnsi="Georgia-Bold" w:cs="Georgia-Bold"/>
          <w:b/>
          <w:bCs/>
          <w:kern w:val="0"/>
        </w:rPr>
      </w:pPr>
      <w:r>
        <w:rPr>
          <w:rFonts w:ascii="Georgia-Bold" w:hAnsi="Georgia-Bold" w:cs="Georgia-Bold"/>
          <w:b/>
          <w:bCs/>
          <w:kern w:val="0"/>
        </w:rPr>
        <w:t xml:space="preserve">Vice-Chair &amp; Program Planner: Rich Knight, </w:t>
      </w:r>
      <w:hyperlink r:id="rId4" w:history="1">
        <w:r w:rsidRPr="00C467F1">
          <w:rPr>
            <w:rStyle w:val="Hyperlink"/>
            <w:rFonts w:ascii="Georgia-Bold" w:hAnsi="Georgia-Bold" w:cs="Georgia-Bold"/>
            <w:b/>
            <w:bCs/>
            <w:kern w:val="0"/>
          </w:rPr>
          <w:t>raknight@ship.edu</w:t>
        </w:r>
      </w:hyperlink>
    </w:p>
    <w:p w14:paraId="04A10EE3" w14:textId="77777777" w:rsidR="00B076B4" w:rsidRDefault="00B076B4" w:rsidP="00B076B4">
      <w:pPr>
        <w:autoSpaceDE w:val="0"/>
        <w:autoSpaceDN w:val="0"/>
        <w:adjustRightInd w:val="0"/>
        <w:spacing w:after="0" w:line="240" w:lineRule="auto"/>
        <w:rPr>
          <w:rFonts w:ascii="Georgia-Bold" w:hAnsi="Georgia-Bold" w:cs="Georgia-Bold"/>
          <w:b/>
          <w:bCs/>
          <w:kern w:val="0"/>
        </w:rPr>
      </w:pPr>
    </w:p>
    <w:p w14:paraId="0F3D14AE" w14:textId="77331416"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The Popular Communication Division invites competitive papers, presentations, and</w:t>
      </w:r>
    </w:p>
    <w:p w14:paraId="354F067E"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panel proposals for competitive selection. The division welcomes scholarship from a variety of</w:t>
      </w:r>
    </w:p>
    <w:p w14:paraId="33B8DADA" w14:textId="64268B8B"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theoretical or methodological approaches that are related to media, culture, and</w:t>
      </w:r>
      <w:r w:rsidR="00A86154">
        <w:rPr>
          <w:rFonts w:ascii="Georgia" w:hAnsi="Georgia" w:cs="Georgia"/>
          <w:kern w:val="0"/>
        </w:rPr>
        <w:t>/</w:t>
      </w:r>
      <w:r>
        <w:rPr>
          <w:rFonts w:ascii="Georgia" w:hAnsi="Georgia" w:cs="Georgia"/>
          <w:kern w:val="0"/>
        </w:rPr>
        <w:t>or other</w:t>
      </w:r>
    </w:p>
    <w:p w14:paraId="55B0B72F"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aspects of communication within a popular communication framework. Special consideration</w:t>
      </w:r>
    </w:p>
    <w:p w14:paraId="777065AE"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will be given to submissions that emphasize cross-disciplinary scholarship related to the</w:t>
      </w:r>
    </w:p>
    <w:p w14:paraId="2DF9BBB9" w14:textId="7723734B"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 xml:space="preserve">convention theme, “Communicating </w:t>
      </w:r>
      <w:r w:rsidR="00A86154">
        <w:rPr>
          <w:rFonts w:ascii="Georgia" w:hAnsi="Georgia" w:cs="Georgia"/>
          <w:kern w:val="0"/>
        </w:rPr>
        <w:t>Belonging</w:t>
      </w:r>
      <w:r>
        <w:rPr>
          <w:rFonts w:ascii="Georgia" w:hAnsi="Georgia" w:cs="Georgia"/>
          <w:kern w:val="0"/>
        </w:rPr>
        <w:t>.”</w:t>
      </w:r>
    </w:p>
    <w:p w14:paraId="58B8EBE3" w14:textId="77777777" w:rsidR="00A86154" w:rsidRDefault="00A86154" w:rsidP="00B076B4">
      <w:pPr>
        <w:autoSpaceDE w:val="0"/>
        <w:autoSpaceDN w:val="0"/>
        <w:adjustRightInd w:val="0"/>
        <w:spacing w:after="0" w:line="240" w:lineRule="auto"/>
        <w:rPr>
          <w:rFonts w:ascii="Georgia" w:hAnsi="Georgia" w:cs="Georgia"/>
          <w:kern w:val="0"/>
        </w:rPr>
      </w:pPr>
    </w:p>
    <w:p w14:paraId="24294C9D" w14:textId="0A575AAC" w:rsidR="002924FC" w:rsidRDefault="002924FC" w:rsidP="00B076B4">
      <w:pPr>
        <w:autoSpaceDE w:val="0"/>
        <w:autoSpaceDN w:val="0"/>
        <w:adjustRightInd w:val="0"/>
        <w:spacing w:after="0" w:line="240" w:lineRule="auto"/>
        <w:rPr>
          <w:rFonts w:ascii="Georgia" w:hAnsi="Georgia" w:cs="Georgia"/>
          <w:kern w:val="0"/>
        </w:rPr>
      </w:pPr>
      <w:r>
        <w:rPr>
          <w:rFonts w:ascii="Georgia" w:hAnsi="Georgia" w:cs="Georgia"/>
          <w:kern w:val="0"/>
        </w:rPr>
        <w:t xml:space="preserve">The division recognizes excellent scholarship with two awards: Top Student Paper and Top Faculty Paper. The top student paper will also be entered into the SSCA Robert Bostrom Young Scholar Award Competition. </w:t>
      </w:r>
    </w:p>
    <w:p w14:paraId="5E202302" w14:textId="77777777" w:rsidR="002924FC" w:rsidRDefault="002924FC" w:rsidP="00B076B4">
      <w:pPr>
        <w:autoSpaceDE w:val="0"/>
        <w:autoSpaceDN w:val="0"/>
        <w:adjustRightInd w:val="0"/>
        <w:spacing w:after="0" w:line="240" w:lineRule="auto"/>
        <w:rPr>
          <w:rFonts w:ascii="Georgia" w:hAnsi="Georgia" w:cs="Georgia"/>
          <w:kern w:val="0"/>
        </w:rPr>
      </w:pPr>
    </w:p>
    <w:p w14:paraId="26A5C46A" w14:textId="0D4D86C3" w:rsidR="00A8615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Completed papers must be submitted as a Word o</w:t>
      </w:r>
      <w:r w:rsidR="00A86154">
        <w:rPr>
          <w:rFonts w:ascii="Georgia" w:hAnsi="Georgia" w:cs="Georgia"/>
          <w:kern w:val="0"/>
        </w:rPr>
        <w:t>r</w:t>
      </w:r>
      <w:r>
        <w:rPr>
          <w:rFonts w:ascii="Georgia" w:hAnsi="Georgia" w:cs="Georgia"/>
          <w:kern w:val="0"/>
        </w:rPr>
        <w:t xml:space="preserve"> PDF document and </w:t>
      </w:r>
      <w:r w:rsidR="00A86154">
        <w:rPr>
          <w:rFonts w:ascii="Georgia" w:hAnsi="Georgia" w:cs="Georgia"/>
          <w:kern w:val="0"/>
        </w:rPr>
        <w:t xml:space="preserve">should be limited to 25 </w:t>
      </w:r>
      <w:r>
        <w:rPr>
          <w:rFonts w:ascii="Georgia" w:hAnsi="Georgia" w:cs="Georgia"/>
          <w:kern w:val="0"/>
        </w:rPr>
        <w:t>pages</w:t>
      </w:r>
      <w:r w:rsidR="00A86154">
        <w:rPr>
          <w:rFonts w:ascii="Georgia" w:hAnsi="Georgia" w:cs="Georgia"/>
          <w:kern w:val="0"/>
        </w:rPr>
        <w:t xml:space="preserve"> (excluding references)</w:t>
      </w:r>
      <w:r>
        <w:rPr>
          <w:rFonts w:ascii="Georgia" w:hAnsi="Georgia" w:cs="Georgia"/>
          <w:kern w:val="0"/>
        </w:rPr>
        <w:t>. If</w:t>
      </w:r>
      <w:r w:rsidR="00A86154">
        <w:rPr>
          <w:rFonts w:ascii="Georgia" w:hAnsi="Georgia" w:cs="Georgia"/>
          <w:kern w:val="0"/>
        </w:rPr>
        <w:t xml:space="preserve"> </w:t>
      </w:r>
      <w:r>
        <w:rPr>
          <w:rFonts w:ascii="Georgia" w:hAnsi="Georgia" w:cs="Georgia"/>
          <w:kern w:val="0"/>
        </w:rPr>
        <w:t xml:space="preserve">this is the author’s first paper with SSCA, please write “Debut” in the paper header. </w:t>
      </w:r>
    </w:p>
    <w:p w14:paraId="56F8D612" w14:textId="77777777" w:rsidR="00A86154" w:rsidRDefault="00A86154" w:rsidP="00B076B4">
      <w:pPr>
        <w:autoSpaceDE w:val="0"/>
        <w:autoSpaceDN w:val="0"/>
        <w:adjustRightInd w:val="0"/>
        <w:spacing w:after="0" w:line="240" w:lineRule="auto"/>
        <w:rPr>
          <w:rFonts w:ascii="Georgia" w:hAnsi="Georgia" w:cs="Georgia"/>
          <w:kern w:val="0"/>
        </w:rPr>
      </w:pPr>
    </w:p>
    <w:p w14:paraId="5BEF08B6" w14:textId="38C022A2"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Individuals</w:t>
      </w:r>
      <w:r w:rsidR="00A86154">
        <w:rPr>
          <w:rFonts w:ascii="Georgia" w:hAnsi="Georgia" w:cs="Georgia"/>
          <w:kern w:val="0"/>
        </w:rPr>
        <w:t xml:space="preserve"> </w:t>
      </w:r>
      <w:r>
        <w:rPr>
          <w:rFonts w:ascii="Georgia" w:hAnsi="Georgia" w:cs="Georgia"/>
          <w:kern w:val="0"/>
        </w:rPr>
        <w:t>may not submit more than one paper to the division (this includes co-authored papers). Any</w:t>
      </w:r>
      <w:r w:rsidR="00A86154">
        <w:rPr>
          <w:rFonts w:ascii="Georgia" w:hAnsi="Georgia" w:cs="Georgia"/>
          <w:kern w:val="0"/>
        </w:rPr>
        <w:t xml:space="preserve"> </w:t>
      </w:r>
      <w:r>
        <w:rPr>
          <w:rFonts w:ascii="Georgia" w:hAnsi="Georgia" w:cs="Georgia"/>
          <w:kern w:val="0"/>
        </w:rPr>
        <w:t>submission that does not meet the specified requirements will not be accepted for review.</w:t>
      </w:r>
    </w:p>
    <w:p w14:paraId="5C5B4DC0" w14:textId="77777777" w:rsidR="00A86154" w:rsidRDefault="00A86154" w:rsidP="00B076B4">
      <w:pPr>
        <w:autoSpaceDE w:val="0"/>
        <w:autoSpaceDN w:val="0"/>
        <w:adjustRightInd w:val="0"/>
        <w:spacing w:after="0" w:line="240" w:lineRule="auto"/>
        <w:rPr>
          <w:rFonts w:ascii="Georgia" w:hAnsi="Georgia" w:cs="Georgia"/>
          <w:kern w:val="0"/>
        </w:rPr>
      </w:pPr>
    </w:p>
    <w:p w14:paraId="7C2E093A"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Individuals may not submit more than one panel submission to the division. Panel proposals</w:t>
      </w:r>
    </w:p>
    <w:p w14:paraId="0D24F17B"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with participants from multiple institutional affiliations are preferred.</w:t>
      </w:r>
    </w:p>
    <w:p w14:paraId="0508AEAB" w14:textId="77777777" w:rsidR="00A86154" w:rsidRDefault="00A86154" w:rsidP="00B076B4">
      <w:pPr>
        <w:autoSpaceDE w:val="0"/>
        <w:autoSpaceDN w:val="0"/>
        <w:adjustRightInd w:val="0"/>
        <w:spacing w:after="0" w:line="240" w:lineRule="auto"/>
        <w:rPr>
          <w:rFonts w:ascii="Georgia" w:hAnsi="Georgia" w:cs="Georgia"/>
          <w:kern w:val="0"/>
        </w:rPr>
      </w:pPr>
    </w:p>
    <w:p w14:paraId="7C4DFEB3" w14:textId="4F14CB15"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All submitting panelists</w:t>
      </w:r>
      <w:r w:rsidR="00A86154">
        <w:rPr>
          <w:rFonts w:ascii="Georgia" w:hAnsi="Georgia" w:cs="Georgia"/>
          <w:kern w:val="0"/>
        </w:rPr>
        <w:t xml:space="preserve"> and</w:t>
      </w:r>
      <w:r>
        <w:rPr>
          <w:rFonts w:ascii="Georgia" w:hAnsi="Georgia" w:cs="Georgia"/>
          <w:kern w:val="0"/>
        </w:rPr>
        <w:t xml:space="preserve"> presenters </w:t>
      </w:r>
      <w:r w:rsidR="00A86154">
        <w:rPr>
          <w:rFonts w:ascii="Georgia" w:hAnsi="Georgia" w:cs="Georgia"/>
          <w:kern w:val="0"/>
        </w:rPr>
        <w:t xml:space="preserve">as well as chairs and respondents </w:t>
      </w:r>
      <w:r>
        <w:rPr>
          <w:rFonts w:ascii="Georgia" w:hAnsi="Georgia" w:cs="Georgia"/>
          <w:kern w:val="0"/>
        </w:rPr>
        <w:t>will be expected to attend the conference if selected</w:t>
      </w:r>
      <w:r w:rsidR="00BA78B3">
        <w:rPr>
          <w:rFonts w:ascii="Georgia" w:hAnsi="Georgia" w:cs="Georgia"/>
          <w:kern w:val="0"/>
        </w:rPr>
        <w:t xml:space="preserve"> </w:t>
      </w:r>
      <w:r>
        <w:rPr>
          <w:rFonts w:ascii="Georgia" w:hAnsi="Georgia" w:cs="Georgia"/>
          <w:kern w:val="0"/>
        </w:rPr>
        <w:t>for inclusion in the program.</w:t>
      </w:r>
    </w:p>
    <w:p w14:paraId="5F5CF003" w14:textId="77777777" w:rsidR="00A86154" w:rsidRDefault="00A86154" w:rsidP="00B076B4">
      <w:pPr>
        <w:autoSpaceDE w:val="0"/>
        <w:autoSpaceDN w:val="0"/>
        <w:adjustRightInd w:val="0"/>
        <w:spacing w:after="0" w:line="240" w:lineRule="auto"/>
        <w:rPr>
          <w:rFonts w:ascii="Georgia" w:hAnsi="Georgia" w:cs="Georgia"/>
          <w:kern w:val="0"/>
        </w:rPr>
      </w:pPr>
    </w:p>
    <w:p w14:paraId="573117E1" w14:textId="77777777" w:rsidR="00B076B4" w:rsidRDefault="00B076B4" w:rsidP="00B076B4">
      <w:pPr>
        <w:autoSpaceDE w:val="0"/>
        <w:autoSpaceDN w:val="0"/>
        <w:adjustRightInd w:val="0"/>
        <w:spacing w:after="0" w:line="240" w:lineRule="auto"/>
        <w:rPr>
          <w:rFonts w:ascii="Georgia" w:hAnsi="Georgia" w:cs="Georgia"/>
          <w:kern w:val="0"/>
        </w:rPr>
      </w:pPr>
      <w:r>
        <w:rPr>
          <w:rFonts w:ascii="Georgia-Bold" w:hAnsi="Georgia-Bold" w:cs="Georgia-Bold"/>
          <w:b/>
          <w:bCs/>
          <w:kern w:val="0"/>
        </w:rPr>
        <w:t>Competitive Paper Submissions</w:t>
      </w:r>
      <w:r>
        <w:rPr>
          <w:rFonts w:ascii="Georgia" w:hAnsi="Georgia" w:cs="Georgia"/>
          <w:kern w:val="0"/>
        </w:rPr>
        <w:t>: All submissions must be electronically submitted to the</w:t>
      </w:r>
    </w:p>
    <w:p w14:paraId="0EF99ACF" w14:textId="77777777" w:rsidR="002924FC"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 xml:space="preserve">SSCA convention site at </w:t>
      </w:r>
      <w:hyperlink r:id="rId5" w:history="1">
        <w:r w:rsidR="002924FC" w:rsidRPr="00C467F1">
          <w:rPr>
            <w:rStyle w:val="Hyperlink"/>
            <w:rFonts w:ascii="Georgia" w:hAnsi="Georgia" w:cs="Georgia"/>
            <w:kern w:val="0"/>
          </w:rPr>
          <w:t>https://www.xcdsystem.com/ssca/member</w:t>
        </w:r>
      </w:hyperlink>
      <w:r>
        <w:rPr>
          <w:rFonts w:ascii="Georgia" w:hAnsi="Georgia" w:cs="Georgia"/>
          <w:kern w:val="0"/>
        </w:rPr>
        <w:t>.</w:t>
      </w:r>
      <w:r w:rsidR="002924FC">
        <w:rPr>
          <w:rFonts w:ascii="Georgia" w:hAnsi="Georgia" w:cs="Georgia"/>
          <w:kern w:val="0"/>
        </w:rPr>
        <w:t xml:space="preserve"> </w:t>
      </w:r>
    </w:p>
    <w:p w14:paraId="67C20C79" w14:textId="77777777" w:rsidR="002924FC" w:rsidRDefault="002924FC" w:rsidP="00B076B4">
      <w:pPr>
        <w:autoSpaceDE w:val="0"/>
        <w:autoSpaceDN w:val="0"/>
        <w:adjustRightInd w:val="0"/>
        <w:spacing w:after="0" w:line="240" w:lineRule="auto"/>
        <w:rPr>
          <w:rFonts w:ascii="Georgia" w:hAnsi="Georgia" w:cs="Georgia"/>
          <w:kern w:val="0"/>
        </w:rPr>
      </w:pPr>
    </w:p>
    <w:p w14:paraId="44165909" w14:textId="18B4B64B"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Competitive papers are completed research projects dealing with a substantive critical,</w:t>
      </w:r>
    </w:p>
    <w:p w14:paraId="286297FF" w14:textId="4E8335D8"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 xml:space="preserve">methodological, or theoretical contribution. Submissions will consist of 1) the paper </w:t>
      </w:r>
      <w:r w:rsidR="00BA78B3">
        <w:rPr>
          <w:rFonts w:ascii="Georgia" w:hAnsi="Georgia" w:cs="Georgia"/>
          <w:kern w:val="0"/>
        </w:rPr>
        <w:t>with any</w:t>
      </w:r>
    </w:p>
    <w:p w14:paraId="696DD06D"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identifying information removed, 2) a separate cover page with the paper title, author(s)’ names,</w:t>
      </w:r>
    </w:p>
    <w:p w14:paraId="34E1C7AE"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institutional affiliation(s), contact information, and an abstract of no more than 200 words.</w:t>
      </w:r>
    </w:p>
    <w:p w14:paraId="0BC1DCBF" w14:textId="77777777" w:rsidR="00BA78B3" w:rsidRDefault="00BA78B3" w:rsidP="00B076B4">
      <w:pPr>
        <w:autoSpaceDE w:val="0"/>
        <w:autoSpaceDN w:val="0"/>
        <w:adjustRightInd w:val="0"/>
        <w:spacing w:after="0" w:line="240" w:lineRule="auto"/>
        <w:rPr>
          <w:rFonts w:ascii="Georgia" w:hAnsi="Georgia" w:cs="Georgia"/>
          <w:kern w:val="0"/>
        </w:rPr>
      </w:pPr>
    </w:p>
    <w:p w14:paraId="303FEF18"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Anonymous Review: All competitive papers submitted should follow standard procedures for</w:t>
      </w:r>
    </w:p>
    <w:p w14:paraId="1FC433E1"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removing any information that identifies the author and/or the institution within the paper and</w:t>
      </w:r>
    </w:p>
    <w:p w14:paraId="36111EF5" w14:textId="25305576"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within any document metadata. Divisions and interest groups reserve the right to reject</w:t>
      </w:r>
      <w:r w:rsidR="00BA78B3">
        <w:rPr>
          <w:rFonts w:ascii="Georgia" w:hAnsi="Georgia" w:cs="Georgia"/>
          <w:kern w:val="0"/>
        </w:rPr>
        <w:t xml:space="preserve"> </w:t>
      </w:r>
      <w:r>
        <w:rPr>
          <w:rFonts w:ascii="Georgia" w:hAnsi="Georgia" w:cs="Georgia"/>
          <w:kern w:val="0"/>
        </w:rPr>
        <w:t>papers not following these standards.</w:t>
      </w:r>
    </w:p>
    <w:p w14:paraId="1A96CF1B" w14:textId="77777777" w:rsidR="00BA78B3" w:rsidRDefault="00BA78B3" w:rsidP="00B076B4">
      <w:pPr>
        <w:autoSpaceDE w:val="0"/>
        <w:autoSpaceDN w:val="0"/>
        <w:adjustRightInd w:val="0"/>
        <w:spacing w:after="0" w:line="240" w:lineRule="auto"/>
        <w:rPr>
          <w:rFonts w:ascii="Georgia" w:hAnsi="Georgia" w:cs="Georgia"/>
          <w:kern w:val="0"/>
        </w:rPr>
      </w:pPr>
    </w:p>
    <w:p w14:paraId="49DD5F8A"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Student Papers: All papers submitted will be considered for the Division’s Top Paper Award. For</w:t>
      </w:r>
    </w:p>
    <w:p w14:paraId="4CA7165C" w14:textId="77777777"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student papers, indicate “STUDENT” on the first page of the manuscript, and indicate “Student</w:t>
      </w:r>
    </w:p>
    <w:p w14:paraId="2B05B34F" w14:textId="15F310B6" w:rsidR="00B076B4" w:rsidRDefault="00B076B4" w:rsidP="00B076B4">
      <w:pPr>
        <w:autoSpaceDE w:val="0"/>
        <w:autoSpaceDN w:val="0"/>
        <w:adjustRightInd w:val="0"/>
        <w:spacing w:after="0" w:line="240" w:lineRule="auto"/>
        <w:rPr>
          <w:rFonts w:ascii="Georgia" w:hAnsi="Georgia" w:cs="Georgia"/>
          <w:kern w:val="0"/>
        </w:rPr>
      </w:pPr>
      <w:r>
        <w:rPr>
          <w:rFonts w:ascii="Georgia" w:hAnsi="Georgia" w:cs="Georgia"/>
          <w:kern w:val="0"/>
        </w:rPr>
        <w:t xml:space="preserve">Paper” during the submission process. </w:t>
      </w:r>
      <w:r w:rsidR="002924FC">
        <w:rPr>
          <w:rFonts w:ascii="Georgia" w:hAnsi="Georgia" w:cs="Georgia"/>
          <w:kern w:val="0"/>
        </w:rPr>
        <w:t>For</w:t>
      </w:r>
      <w:r>
        <w:rPr>
          <w:rFonts w:ascii="Georgia" w:hAnsi="Georgia" w:cs="Georgia"/>
          <w:kern w:val="0"/>
        </w:rPr>
        <w:t xml:space="preserve"> a submission to be</w:t>
      </w:r>
      <w:r w:rsidR="002924FC">
        <w:rPr>
          <w:rFonts w:ascii="Georgia" w:hAnsi="Georgia" w:cs="Georgia"/>
          <w:kern w:val="0"/>
        </w:rPr>
        <w:t xml:space="preserve"> </w:t>
      </w:r>
      <w:r>
        <w:rPr>
          <w:rFonts w:ascii="Georgia" w:hAnsi="Georgia" w:cs="Georgia"/>
          <w:kern w:val="0"/>
        </w:rPr>
        <w:t>considered a student paper and to be eligible for student awards or recognition, all authors must be students at the time the paper is submitted. A paper co-authored by a</w:t>
      </w:r>
      <w:r w:rsidR="002924FC">
        <w:rPr>
          <w:rFonts w:ascii="Georgia" w:hAnsi="Georgia" w:cs="Georgia"/>
          <w:kern w:val="0"/>
        </w:rPr>
        <w:t xml:space="preserve"> </w:t>
      </w:r>
      <w:r>
        <w:rPr>
          <w:rFonts w:ascii="Georgia" w:hAnsi="Georgia" w:cs="Georgia"/>
          <w:kern w:val="0"/>
        </w:rPr>
        <w:t>student and a faculty member, for instance, will not be classified as a student paper.</w:t>
      </w:r>
    </w:p>
    <w:p w14:paraId="76B047CE" w14:textId="77777777" w:rsidR="00BA78B3" w:rsidRDefault="00BA78B3" w:rsidP="00B076B4">
      <w:pPr>
        <w:autoSpaceDE w:val="0"/>
        <w:autoSpaceDN w:val="0"/>
        <w:adjustRightInd w:val="0"/>
        <w:spacing w:after="0" w:line="240" w:lineRule="auto"/>
        <w:rPr>
          <w:rFonts w:ascii="Georgia" w:hAnsi="Georgia" w:cs="Georgia"/>
          <w:kern w:val="0"/>
        </w:rPr>
      </w:pPr>
    </w:p>
    <w:p w14:paraId="14BC9909" w14:textId="77777777" w:rsidR="00B076B4" w:rsidRPr="00552BF4" w:rsidRDefault="00B076B4" w:rsidP="00B076B4">
      <w:pPr>
        <w:autoSpaceDE w:val="0"/>
        <w:autoSpaceDN w:val="0"/>
        <w:adjustRightInd w:val="0"/>
        <w:spacing w:after="0" w:line="240" w:lineRule="auto"/>
        <w:rPr>
          <w:rFonts w:ascii="Georgia" w:hAnsi="Georgia" w:cs="Georgia"/>
          <w:kern w:val="0"/>
        </w:rPr>
      </w:pPr>
      <w:r w:rsidRPr="00552BF4">
        <w:rPr>
          <w:rFonts w:ascii="Georgia" w:hAnsi="Georgia" w:cs="Georgia"/>
          <w:kern w:val="0"/>
        </w:rPr>
        <w:t>Debut Papers: A “debut paper” is one submitted by an author or authors who are presenting at</w:t>
      </w:r>
    </w:p>
    <w:p w14:paraId="2247B378" w14:textId="77777777" w:rsidR="00B076B4" w:rsidRPr="00552BF4" w:rsidRDefault="00B076B4" w:rsidP="00B076B4">
      <w:pPr>
        <w:autoSpaceDE w:val="0"/>
        <w:autoSpaceDN w:val="0"/>
        <w:adjustRightInd w:val="0"/>
        <w:spacing w:after="0" w:line="240" w:lineRule="auto"/>
        <w:rPr>
          <w:rFonts w:ascii="Georgia" w:hAnsi="Georgia" w:cs="Georgia"/>
          <w:kern w:val="0"/>
        </w:rPr>
      </w:pPr>
      <w:r w:rsidRPr="00552BF4">
        <w:rPr>
          <w:rFonts w:ascii="Georgia" w:hAnsi="Georgia" w:cs="Georgia"/>
          <w:kern w:val="0"/>
        </w:rPr>
        <w:t>SSCA for the first time.</w:t>
      </w:r>
    </w:p>
    <w:p w14:paraId="091ADF6A" w14:textId="77777777" w:rsidR="002924FC" w:rsidRPr="00552BF4" w:rsidRDefault="002924FC" w:rsidP="00B076B4">
      <w:pPr>
        <w:autoSpaceDE w:val="0"/>
        <w:autoSpaceDN w:val="0"/>
        <w:adjustRightInd w:val="0"/>
        <w:spacing w:after="0" w:line="240" w:lineRule="auto"/>
        <w:rPr>
          <w:rFonts w:ascii="Georgia" w:hAnsi="Georgia" w:cs="Georgia"/>
          <w:kern w:val="0"/>
        </w:rPr>
      </w:pPr>
    </w:p>
    <w:p w14:paraId="6DCA3FBF" w14:textId="698AA2A2" w:rsidR="00552BF4" w:rsidRDefault="002924FC" w:rsidP="00B076B4">
      <w:pPr>
        <w:autoSpaceDE w:val="0"/>
        <w:autoSpaceDN w:val="0"/>
        <w:adjustRightInd w:val="0"/>
        <w:spacing w:after="0" w:line="240" w:lineRule="auto"/>
        <w:rPr>
          <w:rFonts w:ascii="Georgia" w:hAnsi="Georgia" w:cs="Georgia-Bold"/>
          <w:kern w:val="0"/>
        </w:rPr>
      </w:pPr>
      <w:r w:rsidRPr="00552BF4">
        <w:rPr>
          <w:rFonts w:ascii="Georgia" w:hAnsi="Georgia" w:cs="Georgia-Bold"/>
          <w:b/>
          <w:bCs/>
          <w:kern w:val="0"/>
        </w:rPr>
        <w:t>Panel Submissions:</w:t>
      </w:r>
      <w:r w:rsidRPr="00552BF4">
        <w:rPr>
          <w:rFonts w:ascii="Georgia" w:hAnsi="Georgia" w:cs="Georgia-Bold"/>
          <w:kern w:val="0"/>
        </w:rPr>
        <w:t xml:space="preserve"> All submissions must be electronically submitted to the SSCA convention site at </w:t>
      </w:r>
      <w:hyperlink r:id="rId6" w:history="1">
        <w:r w:rsidR="00552BF4" w:rsidRPr="00C467F1">
          <w:rPr>
            <w:rStyle w:val="Hyperlink"/>
            <w:rFonts w:ascii="Georgia" w:hAnsi="Georgia" w:cs="Georgia-Bold"/>
            <w:kern w:val="0"/>
          </w:rPr>
          <w:t>https://www.xcdsystem.com/ssca/member</w:t>
        </w:r>
      </w:hyperlink>
      <w:r w:rsidRPr="00552BF4">
        <w:rPr>
          <w:rFonts w:ascii="Georgia" w:hAnsi="Georgia" w:cs="Georgia-Bold"/>
          <w:kern w:val="0"/>
        </w:rPr>
        <w:t>.</w:t>
      </w:r>
    </w:p>
    <w:p w14:paraId="13D5DC30" w14:textId="77777777" w:rsidR="00552BF4" w:rsidRDefault="00552BF4" w:rsidP="00B076B4">
      <w:pPr>
        <w:autoSpaceDE w:val="0"/>
        <w:autoSpaceDN w:val="0"/>
        <w:adjustRightInd w:val="0"/>
        <w:spacing w:after="0" w:line="240" w:lineRule="auto"/>
        <w:rPr>
          <w:rFonts w:ascii="Georgia" w:hAnsi="Georgia" w:cs="Georgia-Bold"/>
          <w:kern w:val="0"/>
        </w:rPr>
      </w:pPr>
    </w:p>
    <w:p w14:paraId="03B3116C" w14:textId="52929709" w:rsidR="00552BF4" w:rsidRPr="00552BF4" w:rsidRDefault="002924FC" w:rsidP="00B076B4">
      <w:pPr>
        <w:autoSpaceDE w:val="0"/>
        <w:autoSpaceDN w:val="0"/>
        <w:adjustRightInd w:val="0"/>
        <w:spacing w:after="0" w:line="240" w:lineRule="auto"/>
        <w:rPr>
          <w:rFonts w:ascii="Georgia" w:hAnsi="Georgia" w:cs="Georgia-Bold"/>
          <w:kern w:val="0"/>
        </w:rPr>
      </w:pPr>
      <w:r w:rsidRPr="00552BF4">
        <w:rPr>
          <w:rFonts w:ascii="Georgia" w:hAnsi="Georgia" w:cs="Georgia-Bold"/>
          <w:kern w:val="0"/>
        </w:rPr>
        <w:t xml:space="preserve">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w:t>
      </w:r>
      <w:r w:rsidR="00552BF4">
        <w:rPr>
          <w:rFonts w:ascii="Georgia" w:hAnsi="Georgia" w:cs="Georgia-Bold"/>
          <w:kern w:val="0"/>
        </w:rPr>
        <w:t>The entire proposal</w:t>
      </w:r>
      <w:r w:rsidR="00552BF4" w:rsidRPr="00552BF4">
        <w:rPr>
          <w:rFonts w:ascii="Georgia" w:hAnsi="Georgia" w:cs="Georgia-Bold"/>
          <w:kern w:val="0"/>
        </w:rPr>
        <w:t xml:space="preserve"> should be compiled in</w:t>
      </w:r>
      <w:r w:rsidR="00552BF4">
        <w:rPr>
          <w:rFonts w:ascii="Georgia" w:hAnsi="Georgia" w:cs="Georgia-Bold"/>
          <w:kern w:val="0"/>
        </w:rPr>
        <w:t>to</w:t>
      </w:r>
      <w:r w:rsidR="00552BF4" w:rsidRPr="00552BF4">
        <w:rPr>
          <w:rFonts w:ascii="Georgia" w:hAnsi="Georgia" w:cs="Georgia-Bold"/>
          <w:kern w:val="0"/>
        </w:rPr>
        <w:t xml:space="preserve"> a single document and submitted in the “paper upload option”</w:t>
      </w:r>
      <w:r w:rsidRPr="00552BF4">
        <w:rPr>
          <w:rFonts w:ascii="Georgia" w:hAnsi="Georgia" w:cs="Georgia-Bold"/>
          <w:kern w:val="0"/>
        </w:rPr>
        <w:t xml:space="preserve"> on the XCD platform. A best practice for all divisions is to submit panel proposals with diverse participants comprised of individuals representing different institutions, and where possible and relevant, potential new members.</w:t>
      </w:r>
    </w:p>
    <w:p w14:paraId="086E89C2" w14:textId="77777777" w:rsidR="00552BF4" w:rsidRPr="00552BF4" w:rsidRDefault="00552BF4" w:rsidP="00B076B4">
      <w:pPr>
        <w:autoSpaceDE w:val="0"/>
        <w:autoSpaceDN w:val="0"/>
        <w:adjustRightInd w:val="0"/>
        <w:spacing w:after="0" w:line="240" w:lineRule="auto"/>
        <w:rPr>
          <w:rFonts w:ascii="Georgia" w:hAnsi="Georgia" w:cs="Georgia-Bold"/>
          <w:kern w:val="0"/>
        </w:rPr>
      </w:pPr>
    </w:p>
    <w:p w14:paraId="1D60494E" w14:textId="7F22D934" w:rsidR="00552BF4" w:rsidRDefault="00552BF4" w:rsidP="00552BF4">
      <w:pPr>
        <w:autoSpaceDE w:val="0"/>
        <w:autoSpaceDN w:val="0"/>
        <w:adjustRightInd w:val="0"/>
        <w:spacing w:after="0" w:line="240" w:lineRule="auto"/>
        <w:rPr>
          <w:rFonts w:ascii="Georgia" w:hAnsi="Georgia" w:cs="Georgia-Bold"/>
          <w:kern w:val="0"/>
        </w:rPr>
      </w:pPr>
      <w:r w:rsidRPr="00552BF4">
        <w:rPr>
          <w:rFonts w:ascii="Georgia" w:hAnsi="Georgia" w:cs="Georgia-Bold"/>
          <w:b/>
          <w:bCs/>
          <w:kern w:val="0"/>
        </w:rPr>
        <w:t>Round Table Submissions:</w:t>
      </w:r>
      <w:r w:rsidRPr="00552BF4">
        <w:rPr>
          <w:rFonts w:ascii="Georgia" w:hAnsi="Georgia" w:cs="Georgia-Bold"/>
          <w:kern w:val="0"/>
        </w:rPr>
        <w:t xml:space="preserve"> All submissions must be electronically submitted to the SSCA convention site at </w:t>
      </w:r>
      <w:hyperlink r:id="rId7" w:history="1">
        <w:r w:rsidRPr="00C467F1">
          <w:rPr>
            <w:rStyle w:val="Hyperlink"/>
            <w:rFonts w:ascii="Georgia" w:hAnsi="Georgia" w:cs="Georgia-Bold"/>
            <w:kern w:val="0"/>
          </w:rPr>
          <w:t>https://www.xcdsystem.com/ssca/member</w:t>
        </w:r>
      </w:hyperlink>
      <w:r w:rsidRPr="00552BF4">
        <w:rPr>
          <w:rFonts w:ascii="Georgia" w:hAnsi="Georgia" w:cs="Georgia-Bold"/>
          <w:kern w:val="0"/>
        </w:rPr>
        <w:t>.</w:t>
      </w:r>
    </w:p>
    <w:p w14:paraId="6C3B4C6A" w14:textId="77777777" w:rsidR="00552BF4" w:rsidRDefault="00552BF4" w:rsidP="00552BF4">
      <w:pPr>
        <w:autoSpaceDE w:val="0"/>
        <w:autoSpaceDN w:val="0"/>
        <w:adjustRightInd w:val="0"/>
        <w:spacing w:after="0" w:line="240" w:lineRule="auto"/>
        <w:rPr>
          <w:rFonts w:ascii="Georgia" w:hAnsi="Georgia" w:cs="Georgia-Bold"/>
          <w:kern w:val="0"/>
        </w:rPr>
      </w:pPr>
    </w:p>
    <w:p w14:paraId="2F43C4B8" w14:textId="1E4EA9CA" w:rsidR="00552BF4" w:rsidRDefault="00552BF4" w:rsidP="00552BF4">
      <w:pPr>
        <w:autoSpaceDE w:val="0"/>
        <w:autoSpaceDN w:val="0"/>
        <w:adjustRightInd w:val="0"/>
        <w:spacing w:after="0" w:line="240" w:lineRule="auto"/>
        <w:rPr>
          <w:rFonts w:ascii="Georgia" w:hAnsi="Georgia" w:cs="Georgia-Bold"/>
          <w:kern w:val="0"/>
        </w:rPr>
      </w:pPr>
      <w:r w:rsidRPr="00552BF4">
        <w:rPr>
          <w:rFonts w:ascii="Georgia" w:hAnsi="Georgia" w:cs="Georgia-Bold"/>
          <w:kern w:val="0"/>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and institutional affiliations. </w:t>
      </w:r>
      <w:r>
        <w:rPr>
          <w:rFonts w:ascii="Georgia" w:hAnsi="Georgia" w:cs="Georgia-Bold"/>
          <w:kern w:val="0"/>
        </w:rPr>
        <w:t>The entire proposal</w:t>
      </w:r>
      <w:r w:rsidRPr="00552BF4">
        <w:rPr>
          <w:rFonts w:ascii="Georgia" w:hAnsi="Georgia" w:cs="Georgia-Bold"/>
          <w:kern w:val="0"/>
        </w:rPr>
        <w:t xml:space="preserve"> should be compiled in</w:t>
      </w:r>
      <w:r>
        <w:rPr>
          <w:rFonts w:ascii="Georgia" w:hAnsi="Georgia" w:cs="Georgia-Bold"/>
          <w:kern w:val="0"/>
        </w:rPr>
        <w:t>to</w:t>
      </w:r>
      <w:r w:rsidRPr="00552BF4">
        <w:rPr>
          <w:rFonts w:ascii="Georgia" w:hAnsi="Georgia" w:cs="Georgia-Bold"/>
          <w:kern w:val="0"/>
        </w:rPr>
        <w:t xml:space="preserve"> a single document and submitted in the “paper upload option” on the XCD platform.  A best practice for all divisions is to submit proposals with diverse participants comprised of individuals representing different institutions, and where possible and relevant, potential new members.  </w:t>
      </w:r>
    </w:p>
    <w:p w14:paraId="563D8879" w14:textId="77777777" w:rsidR="00552BF4" w:rsidRDefault="00552BF4" w:rsidP="00552BF4">
      <w:pPr>
        <w:autoSpaceDE w:val="0"/>
        <w:autoSpaceDN w:val="0"/>
        <w:adjustRightInd w:val="0"/>
        <w:spacing w:after="0" w:line="240" w:lineRule="auto"/>
        <w:rPr>
          <w:rFonts w:ascii="Georgia" w:hAnsi="Georgia" w:cs="Georgia-Bold"/>
          <w:kern w:val="0"/>
        </w:rPr>
      </w:pPr>
    </w:p>
    <w:p w14:paraId="2BED4932" w14:textId="78B8E246" w:rsidR="00552BF4" w:rsidRDefault="00552BF4" w:rsidP="00552BF4">
      <w:pPr>
        <w:autoSpaceDE w:val="0"/>
        <w:autoSpaceDN w:val="0"/>
        <w:adjustRightInd w:val="0"/>
        <w:spacing w:after="0" w:line="240" w:lineRule="auto"/>
        <w:rPr>
          <w:rFonts w:ascii="Georgia" w:hAnsi="Georgia" w:cs="Georgia-Bold"/>
          <w:kern w:val="0"/>
        </w:rPr>
      </w:pPr>
      <w:r w:rsidRPr="00552BF4">
        <w:rPr>
          <w:rFonts w:ascii="Georgia" w:hAnsi="Georgia" w:cs="Georgia-Bold"/>
          <w:b/>
          <w:bCs/>
          <w:kern w:val="0"/>
        </w:rPr>
        <w:t>Pertinent to All Submissions Deadlines:</w:t>
      </w:r>
      <w:r w:rsidRPr="00552BF4">
        <w:rPr>
          <w:rFonts w:ascii="Georgia" w:hAnsi="Georgia" w:cs="Georgia-Bold"/>
          <w:kern w:val="0"/>
        </w:rPr>
        <w:t xml:space="preserve"> The deadline for submissions to ALL divisions and interest groups is</w:t>
      </w:r>
      <w:r>
        <w:rPr>
          <w:rFonts w:ascii="Georgia" w:hAnsi="Georgia" w:cs="Georgia-Bold"/>
          <w:kern w:val="0"/>
        </w:rPr>
        <w:t xml:space="preserve"> 11:59 p.m. </w:t>
      </w:r>
      <w:r w:rsidR="002F381B">
        <w:rPr>
          <w:rFonts w:ascii="Georgia" w:hAnsi="Georgia" w:cs="Georgia-Bold"/>
          <w:kern w:val="0"/>
        </w:rPr>
        <w:t>PD</w:t>
      </w:r>
      <w:r>
        <w:rPr>
          <w:rFonts w:ascii="Georgia" w:hAnsi="Georgia" w:cs="Georgia-Bold"/>
          <w:kern w:val="0"/>
        </w:rPr>
        <w:t>T on</w:t>
      </w:r>
      <w:r w:rsidRPr="00552BF4">
        <w:rPr>
          <w:rFonts w:ascii="Georgia" w:hAnsi="Georgia" w:cs="Georgia-Bold"/>
          <w:kern w:val="0"/>
        </w:rPr>
        <w:t xml:space="preserve"> September 16th,</w:t>
      </w:r>
      <w:r>
        <w:rPr>
          <w:rFonts w:ascii="Georgia" w:hAnsi="Georgia" w:cs="Georgia-Bold"/>
          <w:kern w:val="0"/>
        </w:rPr>
        <w:t xml:space="preserve"> 2023</w:t>
      </w:r>
      <w:r w:rsidRPr="00552BF4">
        <w:rPr>
          <w:rFonts w:ascii="Georgia" w:hAnsi="Georgia" w:cs="Georgia-Bold"/>
          <w:kern w:val="0"/>
        </w:rPr>
        <w:t xml:space="preserve">. Go to the paper submission site by going to the conference website (https://www.xcdsystem.com/ssca/member)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w:t>
      </w:r>
    </w:p>
    <w:p w14:paraId="16222A2A" w14:textId="77777777" w:rsidR="00552BF4" w:rsidRDefault="00552BF4" w:rsidP="00552BF4">
      <w:pPr>
        <w:autoSpaceDE w:val="0"/>
        <w:autoSpaceDN w:val="0"/>
        <w:adjustRightInd w:val="0"/>
        <w:spacing w:after="0" w:line="240" w:lineRule="auto"/>
        <w:rPr>
          <w:rFonts w:ascii="Georgia" w:hAnsi="Georgia" w:cs="Georgia-Bold"/>
          <w:kern w:val="0"/>
        </w:rPr>
      </w:pPr>
    </w:p>
    <w:p w14:paraId="3372B424" w14:textId="2C724888" w:rsidR="00552BF4" w:rsidRDefault="00552BF4" w:rsidP="00552BF4">
      <w:pPr>
        <w:autoSpaceDE w:val="0"/>
        <w:autoSpaceDN w:val="0"/>
        <w:adjustRightInd w:val="0"/>
        <w:spacing w:after="0" w:line="240" w:lineRule="auto"/>
        <w:rPr>
          <w:rFonts w:ascii="Georgia" w:hAnsi="Georgia" w:cs="Georgia-Bold"/>
          <w:kern w:val="0"/>
        </w:rPr>
      </w:pPr>
      <w:r w:rsidRPr="00552BF4">
        <w:rPr>
          <w:rFonts w:ascii="Georgia" w:hAnsi="Georgia" w:cs="Georgia-Bold"/>
          <w:kern w:val="0"/>
        </w:rPr>
        <w:t xml:space="preserve">If you have additional questions, please contact the Division or Interest Group Vice-Chair and Planner, </w:t>
      </w:r>
      <w:r>
        <w:rPr>
          <w:rFonts w:ascii="Georgia" w:hAnsi="Georgia" w:cs="Georgia-Bold"/>
          <w:kern w:val="0"/>
        </w:rPr>
        <w:t xml:space="preserve">Rich Knight, at </w:t>
      </w:r>
      <w:hyperlink r:id="rId8" w:history="1">
        <w:r w:rsidRPr="00C467F1">
          <w:rPr>
            <w:rStyle w:val="Hyperlink"/>
            <w:rFonts w:ascii="Georgia" w:hAnsi="Georgia" w:cs="Georgia-Bold"/>
            <w:kern w:val="0"/>
          </w:rPr>
          <w:t>raknight@ship.edu</w:t>
        </w:r>
      </w:hyperlink>
    </w:p>
    <w:p w14:paraId="43849FC4" w14:textId="77777777" w:rsidR="00552BF4" w:rsidRDefault="00552BF4" w:rsidP="00552BF4">
      <w:pPr>
        <w:autoSpaceDE w:val="0"/>
        <w:autoSpaceDN w:val="0"/>
        <w:adjustRightInd w:val="0"/>
        <w:spacing w:after="0" w:line="240" w:lineRule="auto"/>
        <w:rPr>
          <w:rFonts w:ascii="Georgia" w:hAnsi="Georgia" w:cs="Georgia-Bold"/>
          <w:kern w:val="0"/>
        </w:rPr>
      </w:pPr>
    </w:p>
    <w:p w14:paraId="4AFA6832" w14:textId="7A665A72" w:rsidR="00552BF4" w:rsidRDefault="00552BF4" w:rsidP="00552BF4">
      <w:pPr>
        <w:autoSpaceDE w:val="0"/>
        <w:autoSpaceDN w:val="0"/>
        <w:adjustRightInd w:val="0"/>
        <w:spacing w:after="0" w:line="240" w:lineRule="auto"/>
        <w:rPr>
          <w:rFonts w:ascii="Georgia" w:hAnsi="Georgia" w:cs="Georgia-Bold"/>
          <w:kern w:val="0"/>
        </w:rPr>
      </w:pPr>
      <w:r w:rsidRPr="00552BF4">
        <w:rPr>
          <w:rFonts w:ascii="Georgia" w:hAnsi="Georgia" w:cs="Georgia-Bold"/>
          <w:b/>
          <w:bCs/>
          <w:kern w:val="0"/>
        </w:rPr>
        <w:t>Audio-Visual Support:</w:t>
      </w:r>
      <w:r w:rsidRPr="00552BF4">
        <w:rPr>
          <w:rFonts w:ascii="Georgia" w:hAnsi="Georgia" w:cs="Georgia-Bold"/>
          <w:kern w:val="0"/>
        </w:rPr>
        <w:t xml:space="preserve"> Audio-visual equipment should be requested ONLY if it is essential to a presentation. Due to prohibitive cost, A/V requests will be considered but may not be met. The final program will indicate which sessions have A/V capability.</w:t>
      </w:r>
    </w:p>
    <w:p w14:paraId="4A71C8B8" w14:textId="77777777" w:rsidR="00552BF4" w:rsidRDefault="00552BF4" w:rsidP="00552BF4">
      <w:pPr>
        <w:autoSpaceDE w:val="0"/>
        <w:autoSpaceDN w:val="0"/>
        <w:adjustRightInd w:val="0"/>
        <w:spacing w:after="0" w:line="240" w:lineRule="auto"/>
        <w:rPr>
          <w:rFonts w:ascii="Georgia" w:hAnsi="Georgia" w:cs="Georgia-Bold"/>
          <w:kern w:val="0"/>
        </w:rPr>
      </w:pPr>
    </w:p>
    <w:p w14:paraId="353D5D2A" w14:textId="69895871" w:rsidR="00BE0F38" w:rsidRPr="00552BF4" w:rsidRDefault="00552BF4" w:rsidP="00552BF4">
      <w:pPr>
        <w:autoSpaceDE w:val="0"/>
        <w:autoSpaceDN w:val="0"/>
        <w:adjustRightInd w:val="0"/>
        <w:spacing w:after="0" w:line="240" w:lineRule="auto"/>
      </w:pPr>
      <w:r w:rsidRPr="00552BF4">
        <w:rPr>
          <w:rFonts w:ascii="Georgia" w:hAnsi="Georgia" w:cs="Georgia-Bold"/>
          <w:b/>
          <w:bCs/>
          <w:kern w:val="0"/>
        </w:rPr>
        <w:t>Submission Protocol:</w:t>
      </w:r>
      <w:r w:rsidRPr="00552BF4">
        <w:rPr>
          <w:rFonts w:ascii="Georgia" w:hAnsi="Georgia" w:cs="Georgia-Bold"/>
          <w:kern w:val="0"/>
        </w:rPr>
        <w:t xml:space="preserve"> Submissions to SSCA must be original research that has not been published or presented at another regional, national, or international conference. Also, the same paper or panel should not be submitted to more than one division.</w:t>
      </w:r>
      <w:r w:rsidR="00C279AB">
        <w:rPr>
          <w:rFonts w:ascii="Georgia" w:hAnsi="Georgia" w:cs="Georgia-Bold"/>
          <w:kern w:val="0"/>
        </w:rPr>
        <w:t xml:space="preserve"> </w:t>
      </w:r>
      <w:r w:rsidRPr="00552BF4">
        <w:rPr>
          <w:rFonts w:ascii="Georgia" w:hAnsi="Georgia" w:cs="Georgia-Bold"/>
          <w:kern w:val="0"/>
        </w:rPr>
        <w:t>Division</w:t>
      </w:r>
      <w:r w:rsidR="00C279AB">
        <w:rPr>
          <w:rFonts w:ascii="Georgia" w:hAnsi="Georgia" w:cs="Georgia-Bold"/>
          <w:kern w:val="0"/>
        </w:rPr>
        <w:t xml:space="preserve">s </w:t>
      </w:r>
      <w:r w:rsidRPr="00552BF4">
        <w:rPr>
          <w:rFonts w:ascii="Georgia" w:hAnsi="Georgia" w:cs="Georgia-Bold"/>
          <w:kern w:val="0"/>
        </w:rPr>
        <w:t>and interest groups reserve the right to reject any submissions not following these standards.</w:t>
      </w:r>
    </w:p>
    <w:sectPr w:rsidR="00BE0F38" w:rsidRPr="00552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4"/>
    <w:rsid w:val="002924FC"/>
    <w:rsid w:val="002F381B"/>
    <w:rsid w:val="00520C64"/>
    <w:rsid w:val="00552BF4"/>
    <w:rsid w:val="00A86154"/>
    <w:rsid w:val="00B076B4"/>
    <w:rsid w:val="00BA78B3"/>
    <w:rsid w:val="00BE0F38"/>
    <w:rsid w:val="00C2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08C4"/>
  <w15:chartTrackingRefBased/>
  <w15:docId w15:val="{636BAAEA-6F62-41BD-BF31-839946F3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6B4"/>
    <w:rPr>
      <w:color w:val="0563C1" w:themeColor="hyperlink"/>
      <w:u w:val="single"/>
    </w:rPr>
  </w:style>
  <w:style w:type="character" w:styleId="UnresolvedMention">
    <w:name w:val="Unresolved Mention"/>
    <w:basedOn w:val="DefaultParagraphFont"/>
    <w:uiPriority w:val="99"/>
    <w:semiHidden/>
    <w:unhideWhenUsed/>
    <w:rsid w:val="00B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night@ship.edu"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hyperlink" Target="mailto:raknight@ship.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Richard</dc:creator>
  <cp:keywords/>
  <dc:description/>
  <cp:lastModifiedBy>Carl Cates</cp:lastModifiedBy>
  <cp:revision>3</cp:revision>
  <dcterms:created xsi:type="dcterms:W3CDTF">2023-05-12T16:11:00Z</dcterms:created>
  <dcterms:modified xsi:type="dcterms:W3CDTF">2023-06-14T13:45:00Z</dcterms:modified>
</cp:coreProperties>
</file>