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0577" w14:textId="77777777" w:rsidR="0023032E" w:rsidRPr="00F97BA7" w:rsidRDefault="0023032E" w:rsidP="00230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7BA7">
        <w:rPr>
          <w:rFonts w:ascii="Times New Roman" w:hAnsi="Times New Roman" w:cs="Times New Roman"/>
          <w:b/>
          <w:bCs/>
          <w:sz w:val="32"/>
          <w:szCs w:val="32"/>
        </w:rPr>
        <w:t>Southern States Communication Association</w:t>
      </w:r>
    </w:p>
    <w:p w14:paraId="4F6B6FBC" w14:textId="0610B834" w:rsidR="0023032E" w:rsidRPr="000A585C" w:rsidRDefault="0023032E" w:rsidP="00230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85C">
        <w:rPr>
          <w:rFonts w:ascii="Times New Roman" w:hAnsi="Times New Roman" w:cs="Times New Roman"/>
          <w:b/>
          <w:bCs/>
          <w:sz w:val="28"/>
          <w:szCs w:val="28"/>
        </w:rPr>
        <w:t>Annual Convention | “Communicating Belonging”</w:t>
      </w:r>
    </w:p>
    <w:p w14:paraId="67AA6067" w14:textId="7FDA04F4" w:rsidR="0023032E" w:rsidRPr="000A585C" w:rsidRDefault="0023032E" w:rsidP="00230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85C">
        <w:rPr>
          <w:rFonts w:ascii="Times New Roman" w:hAnsi="Times New Roman" w:cs="Times New Roman"/>
          <w:b/>
          <w:bCs/>
          <w:sz w:val="28"/>
          <w:szCs w:val="28"/>
        </w:rPr>
        <w:t>April 3-7, 2024 | Frisco, Texas</w:t>
      </w:r>
    </w:p>
    <w:p w14:paraId="1A9F7568" w14:textId="77777777" w:rsidR="0023032E" w:rsidRPr="0023032E" w:rsidRDefault="0023032E" w:rsidP="00230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138D8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32E">
        <w:rPr>
          <w:rFonts w:ascii="Times New Roman" w:hAnsi="Times New Roman" w:cs="Times New Roman"/>
          <w:b/>
          <w:bCs/>
          <w:sz w:val="24"/>
          <w:szCs w:val="24"/>
        </w:rPr>
        <w:t>Intercultural Communication Division</w:t>
      </w:r>
    </w:p>
    <w:p w14:paraId="772E7FBF" w14:textId="69766FDB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32E">
        <w:rPr>
          <w:rFonts w:ascii="Times New Roman" w:hAnsi="Times New Roman" w:cs="Times New Roman"/>
          <w:b/>
          <w:bCs/>
          <w:sz w:val="24"/>
          <w:szCs w:val="24"/>
        </w:rPr>
        <w:t xml:space="preserve">Vice-Chair &amp; Program Planner: Lionnell “Badu” Smith, </w:t>
      </w:r>
      <w:hyperlink r:id="rId4" w:history="1">
        <w:r w:rsidRPr="0023032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l26smith@uwaterloo.ca</w:t>
        </w:r>
      </w:hyperlink>
      <w:r w:rsidRPr="002303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E8CA9C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C60B9" w14:textId="7E30C40A" w:rsid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2E">
        <w:rPr>
          <w:rFonts w:ascii="Times New Roman" w:hAnsi="Times New Roman" w:cs="Times New Roman"/>
          <w:sz w:val="24"/>
          <w:szCs w:val="24"/>
        </w:rPr>
        <w:t xml:space="preserve">The Intercultural Communication Division </w:t>
      </w:r>
      <w:r w:rsidR="000A585C">
        <w:rPr>
          <w:rFonts w:ascii="Times New Roman" w:hAnsi="Times New Roman" w:cs="Times New Roman"/>
          <w:sz w:val="24"/>
          <w:szCs w:val="24"/>
        </w:rPr>
        <w:t xml:space="preserve">(ICD) </w:t>
      </w:r>
      <w:r w:rsidRPr="0023032E">
        <w:rPr>
          <w:rFonts w:ascii="Times New Roman" w:hAnsi="Times New Roman" w:cs="Times New Roman"/>
          <w:sz w:val="24"/>
          <w:szCs w:val="24"/>
        </w:rPr>
        <w:t>invites paper</w:t>
      </w:r>
      <w:r w:rsidR="00F97BA7">
        <w:rPr>
          <w:rFonts w:ascii="Times New Roman" w:hAnsi="Times New Roman" w:cs="Times New Roman"/>
          <w:sz w:val="24"/>
          <w:szCs w:val="24"/>
        </w:rPr>
        <w:t>, performance</w:t>
      </w:r>
      <w:r w:rsidR="000A585C">
        <w:rPr>
          <w:rFonts w:ascii="Times New Roman" w:hAnsi="Times New Roman" w:cs="Times New Roman"/>
          <w:sz w:val="24"/>
          <w:szCs w:val="24"/>
        </w:rPr>
        <w:t xml:space="preserve">, </w:t>
      </w:r>
      <w:r w:rsidR="00F97BA7">
        <w:rPr>
          <w:rFonts w:ascii="Times New Roman" w:hAnsi="Times New Roman" w:cs="Times New Roman"/>
          <w:sz w:val="24"/>
          <w:szCs w:val="24"/>
        </w:rPr>
        <w:t xml:space="preserve">and </w:t>
      </w:r>
      <w:r w:rsidRPr="0023032E">
        <w:rPr>
          <w:rFonts w:ascii="Times New Roman" w:hAnsi="Times New Roman" w:cs="Times New Roman"/>
          <w:sz w:val="24"/>
          <w:szCs w:val="24"/>
        </w:rPr>
        <w:t>panel</w:t>
      </w:r>
      <w:r w:rsidR="00F97BA7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proposals focusing on the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role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of culture in communication from any theoretical or methodological perspective. Culture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includes (but is not limited to) national origin, race, ethnicity, socioeconomic condition,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geographic background, gender expression, sexuality, age, religious beliefs and spirituality, and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ability. The division welcomes intercultural scholarship on a broad range of topics including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 xml:space="preserve">(but not limited to) intercultural relationships, transitions, identity, </w:t>
      </w:r>
      <w:r w:rsidR="000A585C">
        <w:rPr>
          <w:rFonts w:ascii="Times New Roman" w:hAnsi="Times New Roman" w:cs="Times New Roman"/>
          <w:sz w:val="24"/>
          <w:szCs w:val="24"/>
        </w:rPr>
        <w:t xml:space="preserve">belonging, </w:t>
      </w:r>
      <w:r w:rsidRPr="0023032E">
        <w:rPr>
          <w:rFonts w:ascii="Times New Roman" w:hAnsi="Times New Roman" w:cs="Times New Roman"/>
          <w:sz w:val="24"/>
          <w:szCs w:val="24"/>
        </w:rPr>
        <w:t>COVID-19, technology and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 xml:space="preserve">culture, </w:t>
      </w:r>
      <w:r w:rsidR="000A585C">
        <w:rPr>
          <w:rFonts w:ascii="Times New Roman" w:hAnsi="Times New Roman" w:cs="Times New Roman"/>
          <w:sz w:val="24"/>
          <w:szCs w:val="24"/>
        </w:rPr>
        <w:t xml:space="preserve">art and culture, </w:t>
      </w:r>
      <w:r w:rsidRPr="0023032E">
        <w:rPr>
          <w:rFonts w:ascii="Times New Roman" w:hAnsi="Times New Roman" w:cs="Times New Roman"/>
          <w:sz w:val="24"/>
          <w:szCs w:val="24"/>
        </w:rPr>
        <w:t>and human diversity in all contexts. We especially welcome works that address the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 xml:space="preserve">convention theme, “Communicating </w:t>
      </w:r>
      <w:r w:rsidR="000A585C">
        <w:rPr>
          <w:rFonts w:ascii="Times New Roman" w:hAnsi="Times New Roman" w:cs="Times New Roman"/>
          <w:sz w:val="24"/>
          <w:szCs w:val="24"/>
        </w:rPr>
        <w:t>Belonging</w:t>
      </w:r>
      <w:r w:rsidRPr="0023032E">
        <w:rPr>
          <w:rFonts w:ascii="Times New Roman" w:hAnsi="Times New Roman" w:cs="Times New Roman"/>
          <w:sz w:val="24"/>
          <w:szCs w:val="24"/>
        </w:rPr>
        <w:t>.”</w:t>
      </w:r>
    </w:p>
    <w:p w14:paraId="403A1B8F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67AF1" w14:textId="7362D816" w:rsid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2E">
        <w:rPr>
          <w:rFonts w:ascii="Times New Roman" w:hAnsi="Times New Roman" w:cs="Times New Roman"/>
          <w:sz w:val="24"/>
          <w:szCs w:val="24"/>
        </w:rPr>
        <w:t>The division recognizes excellent scholarship with two awards: Top Student Paper and Top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Faculty Paper. The top student paper will also be entered into the SSCA Robert Bostrom Young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Scholar Award competition.</w:t>
      </w:r>
    </w:p>
    <w:p w14:paraId="048942A3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9CF8B" w14:textId="1474BAE8" w:rsid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2E">
        <w:rPr>
          <w:rFonts w:ascii="Times New Roman" w:hAnsi="Times New Roman" w:cs="Times New Roman"/>
          <w:sz w:val="24"/>
          <w:szCs w:val="24"/>
        </w:rPr>
        <w:t xml:space="preserve">The division welcomes </w:t>
      </w:r>
      <w:r w:rsidR="000A585C">
        <w:rPr>
          <w:rFonts w:ascii="Times New Roman" w:hAnsi="Times New Roman" w:cs="Times New Roman"/>
          <w:sz w:val="24"/>
          <w:szCs w:val="24"/>
        </w:rPr>
        <w:t>four</w:t>
      </w:r>
      <w:r w:rsidRPr="0023032E">
        <w:rPr>
          <w:rFonts w:ascii="Times New Roman" w:hAnsi="Times New Roman" w:cs="Times New Roman"/>
          <w:sz w:val="24"/>
          <w:szCs w:val="24"/>
        </w:rPr>
        <w:t xml:space="preserve"> types of submissions: (1) completed papers, (2) thematic panels,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(3) roundtables</w:t>
      </w:r>
      <w:r w:rsidR="000A585C">
        <w:rPr>
          <w:rFonts w:ascii="Times New Roman" w:hAnsi="Times New Roman" w:cs="Times New Roman"/>
          <w:sz w:val="24"/>
          <w:szCs w:val="24"/>
        </w:rPr>
        <w:t>, and (4) performance presentations</w:t>
      </w:r>
      <w:r w:rsidRPr="0023032E">
        <w:rPr>
          <w:rFonts w:ascii="Times New Roman" w:hAnsi="Times New Roman" w:cs="Times New Roman"/>
          <w:sz w:val="24"/>
          <w:szCs w:val="24"/>
        </w:rPr>
        <w:t>. For thematic panels, preference will be given to proposals with panelists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from multiple institutions. Papers should be limited to 25 pages (excluding references).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C9842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B8593" w14:textId="54AD692A" w:rsid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85C">
        <w:rPr>
          <w:rFonts w:ascii="Times New Roman" w:hAnsi="Times New Roman" w:cs="Times New Roman"/>
          <w:b/>
          <w:bCs/>
          <w:sz w:val="24"/>
          <w:szCs w:val="24"/>
        </w:rPr>
        <w:t>Competitive Paper</w:t>
      </w:r>
      <w:r w:rsidR="000A585C">
        <w:rPr>
          <w:rFonts w:ascii="Times New Roman" w:hAnsi="Times New Roman" w:cs="Times New Roman"/>
          <w:b/>
          <w:bCs/>
          <w:sz w:val="24"/>
          <w:szCs w:val="24"/>
        </w:rPr>
        <w:t xml:space="preserve"> and Performance</w:t>
      </w:r>
      <w:r w:rsidRPr="000A585C">
        <w:rPr>
          <w:rFonts w:ascii="Times New Roman" w:hAnsi="Times New Roman" w:cs="Times New Roman"/>
          <w:b/>
          <w:bCs/>
          <w:sz w:val="24"/>
          <w:szCs w:val="24"/>
        </w:rPr>
        <w:t xml:space="preserve"> Submissions:</w:t>
      </w:r>
      <w:r w:rsidRPr="0023032E">
        <w:rPr>
          <w:rFonts w:ascii="Times New Roman" w:hAnsi="Times New Roman" w:cs="Times New Roman"/>
          <w:sz w:val="24"/>
          <w:szCs w:val="24"/>
        </w:rPr>
        <w:t xml:space="preserve"> All submissions must be electronically submitted to the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 xml:space="preserve">SSCA convention site at </w:t>
      </w:r>
      <w:hyperlink r:id="rId5" w:history="1">
        <w:r w:rsidRPr="00AC6D06">
          <w:rPr>
            <w:rStyle w:val="Hyperlink"/>
            <w:rFonts w:ascii="Times New Roman" w:hAnsi="Times New Roman" w:cs="Times New Roman"/>
            <w:sz w:val="24"/>
            <w:szCs w:val="24"/>
          </w:rPr>
          <w:t>https://www.xcdsystem.com/ssca/member</w:t>
        </w:r>
      </w:hyperlink>
      <w:r w:rsidRPr="002303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13DD4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8727" w14:textId="4246B716" w:rsid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2E">
        <w:rPr>
          <w:rFonts w:ascii="Times New Roman" w:hAnsi="Times New Roman" w:cs="Times New Roman"/>
          <w:sz w:val="24"/>
          <w:szCs w:val="24"/>
        </w:rPr>
        <w:t>Competitive papers</w:t>
      </w:r>
      <w:r w:rsidR="000A585C">
        <w:rPr>
          <w:rFonts w:ascii="Times New Roman" w:hAnsi="Times New Roman" w:cs="Times New Roman"/>
          <w:sz w:val="24"/>
          <w:szCs w:val="24"/>
        </w:rPr>
        <w:t xml:space="preserve"> and performance submissions</w:t>
      </w:r>
      <w:r w:rsidRPr="0023032E">
        <w:rPr>
          <w:rFonts w:ascii="Times New Roman" w:hAnsi="Times New Roman" w:cs="Times New Roman"/>
          <w:sz w:val="24"/>
          <w:szCs w:val="24"/>
        </w:rPr>
        <w:t xml:space="preserve"> are completed research projects dealing with a substantive critical,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methodological, or theoretical contribution. Submissions will consist of 1) the paper</w:t>
      </w:r>
      <w:r w:rsidR="000A585C">
        <w:rPr>
          <w:rFonts w:ascii="Times New Roman" w:hAnsi="Times New Roman" w:cs="Times New Roman"/>
          <w:sz w:val="24"/>
          <w:szCs w:val="24"/>
        </w:rPr>
        <w:t>/performance script</w:t>
      </w:r>
      <w:r w:rsidRPr="0023032E">
        <w:rPr>
          <w:rFonts w:ascii="Times New Roman" w:hAnsi="Times New Roman" w:cs="Times New Roman"/>
          <w:sz w:val="24"/>
          <w:szCs w:val="24"/>
        </w:rPr>
        <w:t xml:space="preserve"> with all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identifying information removed, 2) a separate cover page with the paper</w:t>
      </w:r>
      <w:r w:rsidR="00F97BA7">
        <w:rPr>
          <w:rFonts w:ascii="Times New Roman" w:hAnsi="Times New Roman" w:cs="Times New Roman"/>
          <w:sz w:val="24"/>
          <w:szCs w:val="24"/>
        </w:rPr>
        <w:t>/performance</w:t>
      </w:r>
      <w:r w:rsidRPr="0023032E">
        <w:rPr>
          <w:rFonts w:ascii="Times New Roman" w:hAnsi="Times New Roman" w:cs="Times New Roman"/>
          <w:sz w:val="24"/>
          <w:szCs w:val="24"/>
        </w:rPr>
        <w:t xml:space="preserve"> title, author(s)’ names,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institutional affiliation(s), contact information, and an abstract of no more than 200 words.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Please check the for division/interest groups’ calls for specific length and formatting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requirements.</w:t>
      </w:r>
    </w:p>
    <w:p w14:paraId="39EE8EC4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41E8F" w14:textId="3EA817A3" w:rsid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85C">
        <w:rPr>
          <w:rFonts w:ascii="Times New Roman" w:hAnsi="Times New Roman" w:cs="Times New Roman"/>
          <w:i/>
          <w:iCs/>
          <w:sz w:val="24"/>
          <w:szCs w:val="24"/>
        </w:rPr>
        <w:t>Anonymous Review</w:t>
      </w:r>
      <w:r w:rsidRPr="0023032E">
        <w:rPr>
          <w:rFonts w:ascii="Times New Roman" w:hAnsi="Times New Roman" w:cs="Times New Roman"/>
          <w:sz w:val="24"/>
          <w:szCs w:val="24"/>
        </w:rPr>
        <w:t>: All competitive papers</w:t>
      </w:r>
      <w:r w:rsidR="00F97BA7">
        <w:rPr>
          <w:rFonts w:ascii="Times New Roman" w:hAnsi="Times New Roman" w:cs="Times New Roman"/>
          <w:sz w:val="24"/>
          <w:szCs w:val="24"/>
        </w:rPr>
        <w:t xml:space="preserve"> and performance scripts</w:t>
      </w:r>
      <w:r w:rsidRPr="0023032E">
        <w:rPr>
          <w:rFonts w:ascii="Times New Roman" w:hAnsi="Times New Roman" w:cs="Times New Roman"/>
          <w:sz w:val="24"/>
          <w:szCs w:val="24"/>
        </w:rPr>
        <w:t xml:space="preserve"> should follow standard procedures for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removing any information that identifies the author and/or the institution within the paper and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within any document metadata. Divisions and interest groups reserve the right to reject any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papers not following these standards.</w:t>
      </w:r>
    </w:p>
    <w:p w14:paraId="48A5E5B2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0C308" w14:textId="2EE183D3" w:rsid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85C">
        <w:rPr>
          <w:rFonts w:ascii="Times New Roman" w:hAnsi="Times New Roman" w:cs="Times New Roman"/>
          <w:i/>
          <w:iCs/>
          <w:sz w:val="24"/>
          <w:szCs w:val="24"/>
        </w:rPr>
        <w:t>Student Papers</w:t>
      </w:r>
      <w:r w:rsidRPr="0023032E">
        <w:rPr>
          <w:rFonts w:ascii="Times New Roman" w:hAnsi="Times New Roman" w:cs="Times New Roman"/>
          <w:sz w:val="24"/>
          <w:szCs w:val="24"/>
        </w:rPr>
        <w:t>: All papers</w:t>
      </w:r>
      <w:r w:rsidR="00F97BA7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submitted will be considered for the Division’s Top Paper Award. For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student papers, indicate “STUDENT” on the first page of the manuscript, and indicate “Student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Paper” during the submission process. The Division’s Top Student Paper will be submitted for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consideration for the SSCA Bostrom Young Scholar Award. For a submission to be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considered a student paper and to be eligible for student awards or recognition, all authors of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 xml:space="preserve">the paper must </w:t>
      </w:r>
      <w:r w:rsidRPr="0023032E">
        <w:rPr>
          <w:rFonts w:ascii="Times New Roman" w:hAnsi="Times New Roman" w:cs="Times New Roman"/>
          <w:sz w:val="24"/>
          <w:szCs w:val="24"/>
        </w:rPr>
        <w:lastRenderedPageBreak/>
        <w:t xml:space="preserve">be </w:t>
      </w:r>
      <w:r w:rsidR="00F97BA7">
        <w:rPr>
          <w:rFonts w:ascii="Times New Roman" w:hAnsi="Times New Roman" w:cs="Times New Roman"/>
          <w:sz w:val="24"/>
          <w:szCs w:val="24"/>
        </w:rPr>
        <w:t xml:space="preserve">a </w:t>
      </w:r>
      <w:r w:rsidR="00F97BA7" w:rsidRPr="0023032E">
        <w:rPr>
          <w:rFonts w:ascii="Times New Roman" w:hAnsi="Times New Roman" w:cs="Times New Roman"/>
          <w:sz w:val="24"/>
          <w:szCs w:val="24"/>
        </w:rPr>
        <w:t>student</w:t>
      </w:r>
      <w:r w:rsidRPr="0023032E">
        <w:rPr>
          <w:rFonts w:ascii="Times New Roman" w:hAnsi="Times New Roman" w:cs="Times New Roman"/>
          <w:sz w:val="24"/>
          <w:szCs w:val="24"/>
        </w:rPr>
        <w:t xml:space="preserve"> at the time the </w:t>
      </w:r>
      <w:r w:rsidR="00F97BA7" w:rsidRPr="0023032E">
        <w:rPr>
          <w:rFonts w:ascii="Times New Roman" w:hAnsi="Times New Roman" w:cs="Times New Roman"/>
          <w:sz w:val="24"/>
          <w:szCs w:val="24"/>
        </w:rPr>
        <w:t>paper</w:t>
      </w:r>
      <w:r w:rsidRPr="0023032E">
        <w:rPr>
          <w:rFonts w:ascii="Times New Roman" w:hAnsi="Times New Roman" w:cs="Times New Roman"/>
          <w:sz w:val="24"/>
          <w:szCs w:val="24"/>
        </w:rPr>
        <w:t xml:space="preserve"> is submitted. A paper co-authored by a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student and a faculty member, for instance, will not be classified as a student paper.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Debut Papers: A “debut paper” is one submitted by an author or authors who are presenting at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SSCA for the first time.</w:t>
      </w:r>
    </w:p>
    <w:p w14:paraId="38386470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4B770" w14:textId="0FDEEA29" w:rsid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2E">
        <w:rPr>
          <w:rFonts w:ascii="Times New Roman" w:hAnsi="Times New Roman" w:cs="Times New Roman"/>
          <w:b/>
          <w:bCs/>
          <w:sz w:val="24"/>
          <w:szCs w:val="24"/>
        </w:rPr>
        <w:t>Panel Submissions:</w:t>
      </w:r>
      <w:r w:rsidRPr="0023032E">
        <w:rPr>
          <w:rFonts w:ascii="Times New Roman" w:hAnsi="Times New Roman" w:cs="Times New Roman"/>
          <w:sz w:val="24"/>
          <w:szCs w:val="24"/>
        </w:rPr>
        <w:t xml:space="preserve"> All submissions must be electronically submitted to the SSCA convention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 xml:space="preserve">site at </w:t>
      </w:r>
      <w:hyperlink r:id="rId6" w:history="1">
        <w:r w:rsidRPr="00AC6D06">
          <w:rPr>
            <w:rStyle w:val="Hyperlink"/>
            <w:rFonts w:ascii="Times New Roman" w:hAnsi="Times New Roman" w:cs="Times New Roman"/>
            <w:sz w:val="24"/>
            <w:szCs w:val="24"/>
          </w:rPr>
          <w:t>https://www.xcdsystem.com/ssca/member</w:t>
        </w:r>
      </w:hyperlink>
      <w:r w:rsidRPr="002303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C10A7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3F1CF" w14:textId="4BDE4B46" w:rsid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2E">
        <w:rPr>
          <w:rFonts w:ascii="Times New Roman" w:hAnsi="Times New Roman" w:cs="Times New Roman"/>
          <w:sz w:val="24"/>
          <w:szCs w:val="24"/>
        </w:rPr>
        <w:t>Panel proposals are for a slate of papers focused on a central topic or theme. This type of session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typically has between 3-5 presentations. Submissions must include 1) a panel title, 2) an overall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panel rationale (no more than 200 words) and 3) the following information about EACH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presentation on the panel: a) the presentation title, b) the presentation author(s), with their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institutional affiliation(s) and contact information, and c) the presentation abstract (no more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than 200 words per abstract). All of this should be compiled in a single document and submitted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in the “paper upload option” on the XCD platform.</w:t>
      </w:r>
    </w:p>
    <w:p w14:paraId="2CD6BCF4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CC9A4" w14:textId="38E21368" w:rsid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2E">
        <w:rPr>
          <w:rFonts w:ascii="Times New Roman" w:hAnsi="Times New Roman" w:cs="Times New Roman"/>
          <w:sz w:val="24"/>
          <w:szCs w:val="24"/>
        </w:rPr>
        <w:t>A best practice for all divisions is to submit panel proposals with diverse participants comprised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of individuals representing different institutions, and where possible and relevant, potential new</w:t>
      </w:r>
      <w:r w:rsidR="000A585C"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members.</w:t>
      </w:r>
    </w:p>
    <w:p w14:paraId="2A064E37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730E3" w14:textId="33BA7DB1" w:rsid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2E">
        <w:rPr>
          <w:rFonts w:ascii="Times New Roman" w:hAnsi="Times New Roman" w:cs="Times New Roman"/>
          <w:b/>
          <w:bCs/>
          <w:sz w:val="24"/>
          <w:szCs w:val="24"/>
        </w:rPr>
        <w:t>Round</w:t>
      </w:r>
      <w:r w:rsidR="004D132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3032E">
        <w:rPr>
          <w:rFonts w:ascii="Times New Roman" w:hAnsi="Times New Roman" w:cs="Times New Roman"/>
          <w:b/>
          <w:bCs/>
          <w:sz w:val="24"/>
          <w:szCs w:val="24"/>
        </w:rPr>
        <w:t>able Submissions:</w:t>
      </w:r>
      <w:r w:rsidRPr="0023032E">
        <w:rPr>
          <w:rFonts w:ascii="Times New Roman" w:hAnsi="Times New Roman" w:cs="Times New Roman"/>
          <w:sz w:val="24"/>
          <w:szCs w:val="24"/>
        </w:rPr>
        <w:t xml:space="preserve"> All submissions must be electronically submitted to the SSCA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 xml:space="preserve">convention site at </w:t>
      </w:r>
      <w:hyperlink r:id="rId7" w:history="1">
        <w:r w:rsidRPr="00AC6D06">
          <w:rPr>
            <w:rStyle w:val="Hyperlink"/>
            <w:rFonts w:ascii="Times New Roman" w:hAnsi="Times New Roman" w:cs="Times New Roman"/>
            <w:sz w:val="24"/>
            <w:szCs w:val="24"/>
          </w:rPr>
          <w:t>https://www.xcdsystem.com/ssca/member</w:t>
        </w:r>
      </w:hyperlink>
      <w:r w:rsidRPr="002303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DD888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E3C2C" w14:textId="22C425C4" w:rsid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2E">
        <w:rPr>
          <w:rFonts w:ascii="Times New Roman" w:hAnsi="Times New Roman" w:cs="Times New Roman"/>
          <w:sz w:val="24"/>
          <w:szCs w:val="24"/>
        </w:rPr>
        <w:t>Roundtable proposals bring together a group of scholars to discuss a topic or theme. This type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of session typically has between 4-7 presentations. Submissions must include 1) a session title,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2) an overall session rationale (no more than 200 words), 3) a list of participants’ names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their institutional affiliations and contact information. All of this should be compiled in a single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document and submitted in the “paper upload option” on the XCD platform.</w:t>
      </w:r>
    </w:p>
    <w:p w14:paraId="23F0C3F2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68D14" w14:textId="0B6452AB" w:rsid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2E">
        <w:rPr>
          <w:rFonts w:ascii="Times New Roman" w:hAnsi="Times New Roman" w:cs="Times New Roman"/>
          <w:sz w:val="24"/>
          <w:szCs w:val="24"/>
        </w:rPr>
        <w:t>A best practice for all divisions is to submit roundtable proposals with diverse 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comprised of individuals representing different institutions, and where possible and relevant,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potential new members.</w:t>
      </w:r>
    </w:p>
    <w:p w14:paraId="36FCB394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EF2DC" w14:textId="77777777" w:rsidR="0023032E" w:rsidRDefault="0023032E" w:rsidP="002303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32E">
        <w:rPr>
          <w:rFonts w:ascii="Times New Roman" w:hAnsi="Times New Roman" w:cs="Times New Roman"/>
          <w:b/>
          <w:bCs/>
          <w:sz w:val="24"/>
          <w:szCs w:val="24"/>
        </w:rPr>
        <w:t>Pertinent to All Submissions</w:t>
      </w:r>
    </w:p>
    <w:p w14:paraId="67B2F984" w14:textId="77777777" w:rsidR="0023032E" w:rsidRDefault="0023032E" w:rsidP="002303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AFDEF" w14:textId="2BD8FB23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32E">
        <w:rPr>
          <w:rFonts w:ascii="Times New Roman" w:hAnsi="Times New Roman" w:cs="Times New Roman"/>
          <w:b/>
          <w:bCs/>
          <w:sz w:val="24"/>
          <w:szCs w:val="24"/>
        </w:rPr>
        <w:t>Deadlines:</w:t>
      </w:r>
      <w:r w:rsidRPr="0023032E">
        <w:rPr>
          <w:rFonts w:ascii="Times New Roman" w:hAnsi="Times New Roman" w:cs="Times New Roman"/>
          <w:sz w:val="24"/>
          <w:szCs w:val="24"/>
        </w:rPr>
        <w:t xml:space="preserve"> The deadline for submissions to </w:t>
      </w:r>
      <w:r w:rsidRPr="0023032E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Pr="0023032E">
        <w:rPr>
          <w:rFonts w:ascii="Times New Roman" w:hAnsi="Times New Roman" w:cs="Times New Roman"/>
          <w:sz w:val="24"/>
          <w:szCs w:val="24"/>
        </w:rPr>
        <w:t xml:space="preserve"> divisions and interest groups is </w:t>
      </w:r>
      <w:r w:rsidRPr="0023032E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b/>
          <w:bCs/>
          <w:sz w:val="24"/>
          <w:szCs w:val="24"/>
        </w:rPr>
        <w:t xml:space="preserve">16th, by 11:59 p.m. </w:t>
      </w:r>
      <w:r w:rsidR="00DA5014">
        <w:rPr>
          <w:rFonts w:ascii="Times New Roman" w:hAnsi="Times New Roman" w:cs="Times New Roman"/>
          <w:b/>
          <w:bCs/>
          <w:sz w:val="24"/>
          <w:szCs w:val="24"/>
        </w:rPr>
        <w:t>Pacific Daylight</w:t>
      </w:r>
      <w:r w:rsidRPr="0023032E">
        <w:rPr>
          <w:rFonts w:ascii="Times New Roman" w:hAnsi="Times New Roman" w:cs="Times New Roman"/>
          <w:b/>
          <w:bCs/>
          <w:sz w:val="24"/>
          <w:szCs w:val="24"/>
        </w:rPr>
        <w:t xml:space="preserve"> Time</w:t>
      </w:r>
      <w:r w:rsidRPr="0023032E">
        <w:rPr>
          <w:rFonts w:ascii="Times New Roman" w:hAnsi="Times New Roman" w:cs="Times New Roman"/>
          <w:sz w:val="24"/>
          <w:szCs w:val="24"/>
        </w:rPr>
        <w:t>. Go to the paper submission site by going to the conference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website (</w:t>
      </w:r>
      <w:hyperlink r:id="rId8" w:history="1">
        <w:r w:rsidRPr="00AC6D06">
          <w:rPr>
            <w:rStyle w:val="Hyperlink"/>
            <w:rFonts w:ascii="Times New Roman" w:hAnsi="Times New Roman" w:cs="Times New Roman"/>
            <w:sz w:val="24"/>
            <w:szCs w:val="24"/>
          </w:rPr>
          <w:t>https://www.xcdsystem.com/ssca/member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23032E">
        <w:rPr>
          <w:rFonts w:ascii="Times New Roman" w:hAnsi="Times New Roman" w:cs="Times New Roman"/>
          <w:sz w:val="24"/>
          <w:szCs w:val="24"/>
        </w:rPr>
        <w:t xml:space="preserve"> and clicking the submission link. 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time visitors to the site will need to create an account. Return visitors will need to make sure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use the same email address that they used to establish the account. To avoid technical problems,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early submission is strongly advised. Any submission not meeting the above requirements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not be accepted for review. If you have additional questions, please contact the Division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 xml:space="preserve">Interest Group Vice-Chair and Planner, </w:t>
      </w:r>
      <w:r w:rsidRPr="0023032E">
        <w:rPr>
          <w:rFonts w:ascii="Times New Roman" w:hAnsi="Times New Roman" w:cs="Times New Roman"/>
          <w:b/>
          <w:bCs/>
          <w:sz w:val="24"/>
          <w:szCs w:val="24"/>
        </w:rPr>
        <w:t xml:space="preserve">Lionnell “Badu” Smith, </w:t>
      </w:r>
      <w:hyperlink r:id="rId9" w:history="1">
        <w:r w:rsidRPr="0023032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l26smith@uwaterloo.ca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018D5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8B3A4" w14:textId="1C8B0574" w:rsid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A7">
        <w:rPr>
          <w:rFonts w:ascii="Times New Roman" w:hAnsi="Times New Roman" w:cs="Times New Roman"/>
          <w:i/>
          <w:iCs/>
          <w:sz w:val="24"/>
          <w:szCs w:val="24"/>
        </w:rPr>
        <w:t>Audio-Visual Support</w:t>
      </w:r>
      <w:r w:rsidRPr="0023032E">
        <w:rPr>
          <w:rFonts w:ascii="Times New Roman" w:hAnsi="Times New Roman" w:cs="Times New Roman"/>
          <w:sz w:val="24"/>
          <w:szCs w:val="24"/>
        </w:rPr>
        <w:t>: Audio-visual equipment should be requested ONLY if it is essential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a presentation. Most submissions do not require A/V equipment</w:t>
      </w:r>
      <w:r w:rsidR="00F97BA7">
        <w:rPr>
          <w:rFonts w:ascii="Times New Roman" w:hAnsi="Times New Roman" w:cs="Times New Roman"/>
          <w:sz w:val="24"/>
          <w:szCs w:val="24"/>
        </w:rPr>
        <w:t>,</w:t>
      </w:r>
      <w:r w:rsidRPr="0023032E">
        <w:rPr>
          <w:rFonts w:ascii="Times New Roman" w:hAnsi="Times New Roman" w:cs="Times New Roman"/>
          <w:sz w:val="24"/>
          <w:szCs w:val="24"/>
        </w:rPr>
        <w:t xml:space="preserve"> and there will be limited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lastRenderedPageBreak/>
        <w:t>availability during the conference. Your judiciousness is appreciated in considering whether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request is appropriate for your presentation. Due to prohibitive cost, A/V requests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considered but may not be met. The final program will indicate which sessions have A/V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capability. An alternative may be a shareable QR code that audience members can access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their own personal devices.</w:t>
      </w:r>
    </w:p>
    <w:p w14:paraId="5C1E29D1" w14:textId="77777777" w:rsidR="0023032E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B66A7" w14:textId="1D40B221" w:rsidR="00F508B5" w:rsidRPr="0023032E" w:rsidRDefault="0023032E" w:rsidP="0023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2E">
        <w:rPr>
          <w:rFonts w:ascii="Times New Roman" w:hAnsi="Times New Roman" w:cs="Times New Roman"/>
          <w:b/>
          <w:bCs/>
          <w:sz w:val="24"/>
          <w:szCs w:val="24"/>
        </w:rPr>
        <w:t>Submission Protocol:</w:t>
      </w:r>
      <w:r w:rsidRPr="0023032E">
        <w:rPr>
          <w:rFonts w:ascii="Times New Roman" w:hAnsi="Times New Roman" w:cs="Times New Roman"/>
          <w:sz w:val="24"/>
          <w:szCs w:val="24"/>
        </w:rPr>
        <w:t xml:space="preserve"> Submissions to SSCA must be original research that has not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published or presented at another regional, national, or international conference. Also, the 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paper or panel should not be submitted to more than one division. Divisions and interest groups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2E">
        <w:rPr>
          <w:rFonts w:ascii="Times New Roman" w:hAnsi="Times New Roman" w:cs="Times New Roman"/>
          <w:sz w:val="24"/>
          <w:szCs w:val="24"/>
        </w:rPr>
        <w:t>reserve the right to reject any submissions not following these standards.</w:t>
      </w:r>
    </w:p>
    <w:sectPr w:rsidR="00F508B5" w:rsidRPr="00230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2E"/>
    <w:rsid w:val="000A585C"/>
    <w:rsid w:val="0023032E"/>
    <w:rsid w:val="004D132E"/>
    <w:rsid w:val="00DA5014"/>
    <w:rsid w:val="00F508B5"/>
    <w:rsid w:val="00F9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ED8B"/>
  <w15:chartTrackingRefBased/>
  <w15:docId w15:val="{FED738D5-8A9F-43DB-B976-4F2C625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cdsystem.com/ssca/memb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xcdsystem.com/ssca/memb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cdsystem.com/ssca/memb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xcdsystem.com/ssca/membe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26smith@uwaterloo.ca" TargetMode="External"/><Relationship Id="rId9" Type="http://schemas.openxmlformats.org/officeDocument/2006/relationships/hyperlink" Target="mailto:l26smith@uwaterl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Lionnell Smith</dc:creator>
  <cp:keywords/>
  <dc:description/>
  <cp:lastModifiedBy>Carl Cates</cp:lastModifiedBy>
  <cp:revision>3</cp:revision>
  <dcterms:created xsi:type="dcterms:W3CDTF">2023-05-16T18:40:00Z</dcterms:created>
  <dcterms:modified xsi:type="dcterms:W3CDTF">2023-06-14T15:13:00Z</dcterms:modified>
</cp:coreProperties>
</file>