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8557" w14:textId="77777777" w:rsidR="00DF321C" w:rsidRPr="000C6B96" w:rsidRDefault="00DF321C" w:rsidP="00DF321C">
      <w:pPr>
        <w:spacing w:after="0" w:line="240" w:lineRule="auto"/>
        <w:jc w:val="center"/>
        <w:rPr>
          <w:rFonts w:ascii="Georgia" w:hAnsi="Georgia"/>
          <w:b/>
          <w:color w:val="000000" w:themeColor="text1"/>
          <w:sz w:val="24"/>
          <w:szCs w:val="24"/>
        </w:rPr>
      </w:pPr>
      <w:r w:rsidRPr="000C6B96">
        <w:rPr>
          <w:rFonts w:ascii="Georgia" w:hAnsi="Georgia"/>
          <w:b/>
          <w:color w:val="000000" w:themeColor="text1"/>
          <w:sz w:val="24"/>
          <w:szCs w:val="24"/>
        </w:rPr>
        <w:t>Southern States Communication Association</w:t>
      </w:r>
    </w:p>
    <w:p w14:paraId="31DC3BF0" w14:textId="77777777" w:rsidR="00DF321C" w:rsidRPr="000C6B96" w:rsidRDefault="00DF321C" w:rsidP="00DF321C">
      <w:pPr>
        <w:spacing w:after="0" w:line="240" w:lineRule="auto"/>
        <w:jc w:val="center"/>
        <w:rPr>
          <w:rFonts w:ascii="Georgia" w:hAnsi="Georgia"/>
          <w:b/>
          <w:color w:val="000000" w:themeColor="text1"/>
          <w:sz w:val="24"/>
          <w:szCs w:val="24"/>
        </w:rPr>
      </w:pPr>
      <w:r w:rsidRPr="000C6B96">
        <w:rPr>
          <w:rFonts w:ascii="Georgia" w:hAnsi="Georgia"/>
          <w:b/>
          <w:color w:val="000000" w:themeColor="text1"/>
          <w:sz w:val="24"/>
          <w:szCs w:val="24"/>
        </w:rPr>
        <w:t>Annual Convention | “Communicating Our Future”</w:t>
      </w:r>
    </w:p>
    <w:p w14:paraId="68F43E27" w14:textId="77777777" w:rsidR="00DF321C" w:rsidRPr="000C6B96" w:rsidRDefault="00DF321C" w:rsidP="00DF321C">
      <w:pPr>
        <w:spacing w:after="0" w:line="240" w:lineRule="auto"/>
        <w:jc w:val="center"/>
        <w:rPr>
          <w:rFonts w:ascii="Georgia" w:hAnsi="Georgia"/>
          <w:b/>
          <w:color w:val="000000" w:themeColor="text1"/>
          <w:sz w:val="24"/>
          <w:szCs w:val="24"/>
        </w:rPr>
      </w:pPr>
      <w:r w:rsidRPr="000C6B96">
        <w:rPr>
          <w:rFonts w:ascii="Georgia" w:hAnsi="Georgia"/>
          <w:b/>
          <w:color w:val="000000" w:themeColor="text1"/>
          <w:sz w:val="24"/>
          <w:szCs w:val="24"/>
        </w:rPr>
        <w:t xml:space="preserve">April 12-16, </w:t>
      </w:r>
      <w:proofErr w:type="gramStart"/>
      <w:r w:rsidRPr="000C6B96">
        <w:rPr>
          <w:rFonts w:ascii="Georgia" w:hAnsi="Georgia"/>
          <w:b/>
          <w:color w:val="000000" w:themeColor="text1"/>
          <w:sz w:val="24"/>
          <w:szCs w:val="24"/>
        </w:rPr>
        <w:t>2023</w:t>
      </w:r>
      <w:proofErr w:type="gramEnd"/>
      <w:r w:rsidRPr="000C6B96">
        <w:rPr>
          <w:rFonts w:ascii="Georgia" w:hAnsi="Georgia"/>
          <w:b/>
          <w:color w:val="000000" w:themeColor="text1"/>
          <w:sz w:val="24"/>
          <w:szCs w:val="24"/>
        </w:rPr>
        <w:t xml:space="preserve"> | St. Petersburg, FL</w:t>
      </w:r>
    </w:p>
    <w:p w14:paraId="353D0E49" w14:textId="77777777" w:rsidR="008B183F" w:rsidRPr="000C6B96" w:rsidRDefault="008B183F" w:rsidP="008B183F">
      <w:pPr>
        <w:spacing w:after="0"/>
        <w:rPr>
          <w:rFonts w:ascii="Georgia" w:hAnsi="Georgia"/>
          <w:b/>
          <w:color w:val="000000" w:themeColor="text1"/>
        </w:rPr>
      </w:pPr>
    </w:p>
    <w:p w14:paraId="4F5ED850" w14:textId="12BDFAD7" w:rsidR="00465009" w:rsidRPr="000C6B96" w:rsidRDefault="00465009" w:rsidP="00465009">
      <w:pPr>
        <w:spacing w:after="0"/>
        <w:rPr>
          <w:rFonts w:ascii="Georgia" w:hAnsi="Georgia"/>
          <w:b/>
        </w:rPr>
      </w:pPr>
      <w:r w:rsidRPr="000C6B96">
        <w:rPr>
          <w:rFonts w:ascii="Georgia" w:hAnsi="Georgia"/>
          <w:b/>
        </w:rPr>
        <w:t>SSCA Gender Studies</w:t>
      </w:r>
      <w:r w:rsidR="00AA7091" w:rsidRPr="000C6B96">
        <w:rPr>
          <w:rFonts w:ascii="Georgia" w:hAnsi="Georgia"/>
          <w:b/>
        </w:rPr>
        <w:t xml:space="preserve"> Division</w:t>
      </w:r>
    </w:p>
    <w:p w14:paraId="049D5FEA" w14:textId="7E7CC1BC" w:rsidR="00465009" w:rsidRPr="000C6B96" w:rsidRDefault="00465009" w:rsidP="00465009">
      <w:pPr>
        <w:spacing w:after="0"/>
        <w:rPr>
          <w:rFonts w:ascii="Georgia" w:hAnsi="Georgia"/>
          <w:b/>
        </w:rPr>
      </w:pPr>
      <w:r w:rsidRPr="000C6B96">
        <w:rPr>
          <w:rFonts w:ascii="Georgia" w:hAnsi="Georgia"/>
          <w:b/>
        </w:rPr>
        <w:t xml:space="preserve">Vice-Chair &amp; Program Planner: </w:t>
      </w:r>
      <w:r w:rsidR="00C10424" w:rsidRPr="000C6B96">
        <w:rPr>
          <w:rFonts w:ascii="Georgia" w:hAnsi="Georgia"/>
          <w:b/>
        </w:rPr>
        <w:t>Kev</w:t>
      </w:r>
      <w:r w:rsidR="00A11F36" w:rsidRPr="000C6B96">
        <w:rPr>
          <w:rFonts w:ascii="Georgia" w:hAnsi="Georgia"/>
          <w:b/>
        </w:rPr>
        <w:t>e</w:t>
      </w:r>
      <w:r w:rsidR="00C10424" w:rsidRPr="000C6B96">
        <w:rPr>
          <w:rFonts w:ascii="Georgia" w:hAnsi="Georgia"/>
          <w:b/>
        </w:rPr>
        <w:t>n James Rudrow</w:t>
      </w:r>
      <w:r w:rsidRPr="000C6B96">
        <w:rPr>
          <w:rFonts w:ascii="Georgia" w:hAnsi="Georgia"/>
          <w:b/>
        </w:rPr>
        <w:t>, Ph.D.</w:t>
      </w:r>
      <w:r w:rsidR="00384435" w:rsidRPr="000C6B96">
        <w:rPr>
          <w:rFonts w:ascii="Georgia" w:hAnsi="Georgia"/>
          <w:b/>
        </w:rPr>
        <w:t>,</w:t>
      </w:r>
      <w:r w:rsidRPr="000C6B96">
        <w:rPr>
          <w:rFonts w:ascii="Georgia" w:hAnsi="Georgia"/>
          <w:b/>
        </w:rPr>
        <w:t xml:space="preserve"> </w:t>
      </w:r>
      <w:hyperlink r:id="rId4" w:history="1">
        <w:r w:rsidR="009D3182" w:rsidRPr="000C6B96">
          <w:rPr>
            <w:rStyle w:val="Hyperlink"/>
            <w:rFonts w:ascii="Georgia" w:hAnsi="Georgia"/>
            <w:b/>
          </w:rPr>
          <w:t>kjrudrow@syr.edu</w:t>
        </w:r>
      </w:hyperlink>
    </w:p>
    <w:p w14:paraId="05A37CD5" w14:textId="5A3D1CD1" w:rsidR="00667A29" w:rsidRPr="000C6B96" w:rsidRDefault="00667A29" w:rsidP="008B183F">
      <w:pPr>
        <w:spacing w:after="0"/>
        <w:rPr>
          <w:rFonts w:ascii="Georgia" w:hAnsi="Georgia" w:cs="Times New Roman"/>
          <w:b/>
          <w:color w:val="000000" w:themeColor="text1"/>
        </w:rPr>
      </w:pPr>
    </w:p>
    <w:p w14:paraId="6B2CC249" w14:textId="130B9FF1" w:rsidR="00AA7091" w:rsidRPr="00F55885" w:rsidRDefault="00AA7091" w:rsidP="009D3182">
      <w:pPr>
        <w:autoSpaceDE w:val="0"/>
        <w:autoSpaceDN w:val="0"/>
        <w:adjustRightInd w:val="0"/>
        <w:rPr>
          <w:rFonts w:ascii="Georgia" w:hAnsi="Georgia"/>
          <w:color w:val="000000"/>
          <w:shd w:val="clear" w:color="auto" w:fill="FFFFFF"/>
        </w:rPr>
      </w:pPr>
      <w:r w:rsidRPr="000C6B96">
        <w:rPr>
          <w:rFonts w:ascii="Georgia" w:hAnsi="Georgia"/>
        </w:rPr>
        <w:t xml:space="preserve">The SSCA Gender Studies Division invites paper and panel proposals for competitive selection. We especially </w:t>
      </w:r>
      <w:r w:rsidR="00F55885">
        <w:rPr>
          <w:rFonts w:ascii="Georgia" w:hAnsi="Georgia"/>
        </w:rPr>
        <w:t>encourage</w:t>
      </w:r>
      <w:r w:rsidRPr="000C6B96">
        <w:rPr>
          <w:rFonts w:ascii="Georgia" w:hAnsi="Georgia"/>
        </w:rPr>
        <w:t xml:space="preserve"> </w:t>
      </w:r>
      <w:r w:rsidR="000C6B96" w:rsidRPr="000C6B96">
        <w:rPr>
          <w:rFonts w:ascii="Georgia" w:hAnsi="Georgia"/>
        </w:rPr>
        <w:t>submissions</w:t>
      </w:r>
      <w:r w:rsidRPr="000C6B96">
        <w:rPr>
          <w:rFonts w:ascii="Georgia" w:hAnsi="Georgia"/>
        </w:rPr>
        <w:t xml:space="preserve"> that address the convention theme, “Communicating Our Future.” </w:t>
      </w:r>
      <w:r w:rsidRPr="000C6B96">
        <w:rPr>
          <w:rFonts w:ascii="Georgia" w:hAnsi="Georgia"/>
          <w:color w:val="000000"/>
          <w:shd w:val="clear" w:color="auto" w:fill="FFFFFF"/>
        </w:rPr>
        <w:t xml:space="preserve">Possible </w:t>
      </w:r>
      <w:r w:rsidR="0036059D">
        <w:rPr>
          <w:rFonts w:ascii="Georgia" w:hAnsi="Georgia"/>
          <w:color w:val="000000"/>
          <w:shd w:val="clear" w:color="auto" w:fill="FFFFFF"/>
        </w:rPr>
        <w:t>submissions</w:t>
      </w:r>
      <w:r w:rsidRPr="000C6B96">
        <w:rPr>
          <w:rFonts w:ascii="Georgia" w:hAnsi="Georgia"/>
          <w:color w:val="000000"/>
          <w:shd w:val="clear" w:color="auto" w:fill="FFFFFF"/>
        </w:rPr>
        <w:t xml:space="preserve"> might </w:t>
      </w:r>
      <w:r w:rsidR="0036059D">
        <w:rPr>
          <w:rFonts w:ascii="Georgia" w:hAnsi="Georgia"/>
          <w:color w:val="000000"/>
          <w:shd w:val="clear" w:color="auto" w:fill="FFFFFF"/>
        </w:rPr>
        <w:t>engage</w:t>
      </w:r>
      <w:r w:rsidR="00F55885">
        <w:rPr>
          <w:rFonts w:ascii="Georgia" w:hAnsi="Georgia"/>
          <w:color w:val="000000"/>
          <w:shd w:val="clear" w:color="auto" w:fill="FFFFFF"/>
        </w:rPr>
        <w:t xml:space="preserve"> with transgender studies; race;</w:t>
      </w:r>
      <w:r w:rsidR="0036059D">
        <w:rPr>
          <w:rFonts w:ascii="Georgia" w:hAnsi="Georgia"/>
          <w:color w:val="000000"/>
          <w:shd w:val="clear" w:color="auto" w:fill="FFFFFF"/>
        </w:rPr>
        <w:t xml:space="preserve"> indigeneity and decoloniality;</w:t>
      </w:r>
      <w:r w:rsidR="00F55885">
        <w:rPr>
          <w:rFonts w:ascii="Georgia" w:hAnsi="Georgia"/>
          <w:color w:val="000000"/>
          <w:shd w:val="clear" w:color="auto" w:fill="FFFFFF"/>
        </w:rPr>
        <w:t xml:space="preserve"> feminism; masculinity; sexuality; disability studies; and other gender-related topics and their relationship(s) to communication. </w:t>
      </w:r>
      <w:r w:rsidRPr="000C6B96">
        <w:rPr>
          <w:rFonts w:ascii="Georgia" w:hAnsi="Georgia"/>
        </w:rPr>
        <w:t>The division welcomes two types of submissions: (1) thematic panels and (2) completed papers. For thematic panels, please identify panelists and their institutional affiliations. Preference will be given to proposals with panelists from multiple institutions. Papers should be limited to 25 pages (excluding references).</w:t>
      </w:r>
    </w:p>
    <w:p w14:paraId="6DEAA332" w14:textId="21D0D5C3" w:rsidR="00AA7091" w:rsidRPr="000C6B96" w:rsidRDefault="00AA7091" w:rsidP="00AA7091">
      <w:pPr>
        <w:rPr>
          <w:rStyle w:val="normaltextrun"/>
          <w:rFonts w:ascii="Georgia" w:hAnsi="Georgia"/>
          <w:shd w:val="clear" w:color="auto" w:fill="FFFFFF"/>
        </w:rPr>
      </w:pPr>
      <w:r w:rsidRPr="000C6B96">
        <w:rPr>
          <w:rFonts w:ascii="Georgia" w:hAnsi="Georgia"/>
        </w:rPr>
        <w:t xml:space="preserve">The SSCA Gender Studies Division will offer a special roundtable opportunity: </w:t>
      </w:r>
      <w:r w:rsidRPr="000C6B96">
        <w:rPr>
          <w:rStyle w:val="normaltextrun"/>
          <w:rFonts w:ascii="Georgia" w:hAnsi="Georgia"/>
          <w:b/>
          <w:bCs/>
        </w:rPr>
        <w:t>Research-in-Progress: Consultations with Senior Gender Studies Scholars</w:t>
      </w:r>
      <w:r w:rsidRPr="000C6B96">
        <w:rPr>
          <w:rStyle w:val="eop"/>
          <w:rFonts w:ascii="Georgia" w:hAnsi="Georgia"/>
        </w:rPr>
        <w:t xml:space="preserve">. </w:t>
      </w:r>
      <w:r w:rsidRPr="000C6B96">
        <w:rPr>
          <w:rStyle w:val="normaltextrun"/>
          <w:rFonts w:ascii="Georgia" w:hAnsi="Georgia"/>
          <w:shd w:val="clear" w:color="auto" w:fill="FFFFFF"/>
        </w:rPr>
        <w:t>This research</w:t>
      </w:r>
      <w:r w:rsidR="004C1156">
        <w:rPr>
          <w:rStyle w:val="normaltextrun"/>
          <w:rFonts w:ascii="Georgia" w:hAnsi="Georgia"/>
          <w:shd w:val="clear" w:color="auto" w:fill="FFFFFF"/>
        </w:rPr>
        <w:t>-</w:t>
      </w:r>
      <w:r w:rsidRPr="000C6B96">
        <w:rPr>
          <w:rStyle w:val="normaltextrun"/>
          <w:rFonts w:ascii="Georgia" w:hAnsi="Georgia"/>
          <w:shd w:val="clear" w:color="auto" w:fill="FFFFFF"/>
        </w:rPr>
        <w:t>in</w:t>
      </w:r>
      <w:r w:rsidR="004C1156">
        <w:rPr>
          <w:rStyle w:val="normaltextrun"/>
          <w:rFonts w:ascii="Georgia" w:hAnsi="Georgia"/>
          <w:shd w:val="clear" w:color="auto" w:fill="FFFFFF"/>
        </w:rPr>
        <w:t>-</w:t>
      </w:r>
      <w:r w:rsidRPr="000C6B96">
        <w:rPr>
          <w:rStyle w:val="normaltextrun"/>
          <w:rFonts w:ascii="Georgia" w:hAnsi="Georgia"/>
          <w:shd w:val="clear" w:color="auto" w:fill="FFFFFF"/>
        </w:rPr>
        <w:t>progress roundtable session is an opportunity for early career and graduate scholars to meet with senior scholars for a one-on-one consultation about research in progress. If you are</w:t>
      </w:r>
      <w:r w:rsidR="009D3182" w:rsidRPr="000C6B96">
        <w:rPr>
          <w:rStyle w:val="normaltextrun"/>
          <w:rFonts w:ascii="Georgia" w:hAnsi="Georgia"/>
          <w:shd w:val="clear" w:color="auto" w:fill="FFFFFF"/>
        </w:rPr>
        <w:t xml:space="preserve"> a</w:t>
      </w:r>
      <w:r w:rsidRPr="000C6B96">
        <w:rPr>
          <w:rStyle w:val="normaltextrun"/>
          <w:rFonts w:ascii="Georgia" w:hAnsi="Georgia"/>
          <w:shd w:val="clear" w:color="auto" w:fill="FFFFFF"/>
        </w:rPr>
        <w:t xml:space="preserve"> senior gender studies scholar or an early career or graduate scholar and are interested in participating, please contact Caroline E. Sawyer, Ph.D.</w:t>
      </w:r>
      <w:r w:rsidR="009D3182" w:rsidRPr="000C6B96">
        <w:rPr>
          <w:rStyle w:val="normaltextrun"/>
          <w:rFonts w:ascii="Georgia" w:hAnsi="Georgia"/>
          <w:shd w:val="clear" w:color="auto" w:fill="FFFFFF"/>
        </w:rPr>
        <w:t>,</w:t>
      </w:r>
      <w:r w:rsidRPr="000C6B96">
        <w:rPr>
          <w:rStyle w:val="normaltextrun"/>
          <w:rFonts w:ascii="Georgia" w:hAnsi="Georgia"/>
          <w:shd w:val="clear" w:color="auto" w:fill="FFFFFF"/>
        </w:rPr>
        <w:t xml:space="preserve"> </w:t>
      </w:r>
      <w:hyperlink r:id="rId5" w:history="1">
        <w:r w:rsidR="009D3182" w:rsidRPr="000C6B96">
          <w:rPr>
            <w:rStyle w:val="Hyperlink"/>
            <w:rFonts w:ascii="Georgia" w:hAnsi="Georgia"/>
            <w:shd w:val="clear" w:color="auto" w:fill="FFFFFF"/>
          </w:rPr>
          <w:t>cesawyer@uscb.edu</w:t>
        </w:r>
      </w:hyperlink>
      <w:r w:rsidR="009D3182" w:rsidRPr="000C6B96">
        <w:rPr>
          <w:rStyle w:val="normaltextrun"/>
          <w:rFonts w:ascii="Georgia" w:hAnsi="Georgia"/>
          <w:shd w:val="clear" w:color="auto" w:fill="FFFFFF"/>
        </w:rPr>
        <w:t>.</w:t>
      </w:r>
    </w:p>
    <w:p w14:paraId="1EC96061" w14:textId="5CFAA68A" w:rsidR="00AA7091" w:rsidRPr="000C6B96" w:rsidRDefault="00237E56" w:rsidP="00AA7091">
      <w:pPr>
        <w:rPr>
          <w:rFonts w:ascii="Georgia" w:hAnsi="Georgia"/>
          <w:color w:val="000000"/>
          <w:shd w:val="clear" w:color="auto" w:fill="FFFFFF"/>
        </w:rPr>
      </w:pPr>
      <w:r>
        <w:rPr>
          <w:rFonts w:ascii="Georgia" w:hAnsi="Georgia"/>
          <w:color w:val="000000"/>
          <w:shd w:val="clear" w:color="auto" w:fill="FFFFFF"/>
        </w:rPr>
        <w:t>We are seeking nominations</w:t>
      </w:r>
      <w:r w:rsidR="00AA7091" w:rsidRPr="000C6B96">
        <w:rPr>
          <w:rFonts w:ascii="Georgia" w:hAnsi="Georgia"/>
          <w:color w:val="000000"/>
          <w:shd w:val="clear" w:color="auto" w:fill="FFFFFF"/>
        </w:rPr>
        <w:t xml:space="preserve"> for the Gender Scholar of the Year award. Nominees should have made a significant impact on gender scholarship in the communication discipline by demonstrating commitment to the publication and presentation of research, teaching, participation in organizations, and/or participation in programs that promote and highlight gender issues. Nominations should be received by Friday, September 16, 2022. Please include the following: (1) the scholar’s affiliation and a brief rationale for the nomination; (2) the nominee’s CV; and (3) a statement ensuring that the nominee plans to attend the 2023 conference, as only nominees available to attend the convention will be considered. Send nominations to </w:t>
      </w:r>
      <w:r w:rsidR="00C10424" w:rsidRPr="000C6B96">
        <w:rPr>
          <w:rFonts w:ascii="Georgia" w:hAnsi="Georgia"/>
          <w:color w:val="000000"/>
          <w:shd w:val="clear" w:color="auto" w:fill="FFFFFF"/>
        </w:rPr>
        <w:t>Ke</w:t>
      </w:r>
      <w:r w:rsidR="009D3182" w:rsidRPr="000C6B96">
        <w:rPr>
          <w:rFonts w:ascii="Georgia" w:hAnsi="Georgia"/>
          <w:color w:val="000000"/>
          <w:shd w:val="clear" w:color="auto" w:fill="FFFFFF"/>
        </w:rPr>
        <w:t xml:space="preserve">ven James </w:t>
      </w:r>
      <w:r w:rsidR="00C10424" w:rsidRPr="000C6B96">
        <w:rPr>
          <w:rFonts w:ascii="Georgia" w:hAnsi="Georgia"/>
          <w:color w:val="000000"/>
          <w:shd w:val="clear" w:color="auto" w:fill="FFFFFF"/>
        </w:rPr>
        <w:t>Rudrow</w:t>
      </w:r>
      <w:r w:rsidR="009D3182" w:rsidRPr="000C6B96">
        <w:rPr>
          <w:rFonts w:ascii="Georgia" w:hAnsi="Georgia"/>
          <w:color w:val="000000"/>
          <w:shd w:val="clear" w:color="auto" w:fill="FFFFFF"/>
        </w:rPr>
        <w:t>, Ph.D.,</w:t>
      </w:r>
      <w:r w:rsidR="00AA7091" w:rsidRPr="000C6B96">
        <w:rPr>
          <w:rFonts w:ascii="Georgia" w:hAnsi="Georgia"/>
          <w:color w:val="000000"/>
          <w:shd w:val="clear" w:color="auto" w:fill="FFFFFF"/>
        </w:rPr>
        <w:t xml:space="preserve"> </w:t>
      </w:r>
      <w:hyperlink r:id="rId6" w:history="1">
        <w:r w:rsidR="009D3182" w:rsidRPr="000C6B96">
          <w:rPr>
            <w:rStyle w:val="Hyperlink"/>
            <w:rFonts w:ascii="Georgia" w:hAnsi="Georgia"/>
          </w:rPr>
          <w:t>kjrudrow@syr.edu</w:t>
        </w:r>
      </w:hyperlink>
      <w:r w:rsidR="00AA7091" w:rsidRPr="000C6B96">
        <w:rPr>
          <w:rFonts w:ascii="Georgia" w:hAnsi="Georgia"/>
          <w:color w:val="000000"/>
          <w:shd w:val="clear" w:color="auto" w:fill="FFFFFF"/>
        </w:rPr>
        <w:t>.</w:t>
      </w:r>
      <w:r w:rsidR="00C10424" w:rsidRPr="000C6B96">
        <w:rPr>
          <w:rFonts w:ascii="Georgia" w:hAnsi="Georgia"/>
          <w:color w:val="000000"/>
          <w:shd w:val="clear" w:color="auto" w:fill="FFFFFF"/>
        </w:rPr>
        <w:t xml:space="preserve"> </w:t>
      </w:r>
      <w:r w:rsidR="00AA7091" w:rsidRPr="000C6B96">
        <w:rPr>
          <w:rFonts w:ascii="Georgia" w:hAnsi="Georgia"/>
          <w:color w:val="000000"/>
          <w:shd w:val="clear" w:color="auto" w:fill="FFFFFF"/>
        </w:rPr>
        <w:t>The selected scholar will be spotlighted and honored during our annual business meeting. </w:t>
      </w:r>
    </w:p>
    <w:p w14:paraId="492085D8" w14:textId="5B3665E2" w:rsidR="007E1CBA" w:rsidRPr="000C6B96" w:rsidRDefault="008B183F" w:rsidP="00667A29">
      <w:pPr>
        <w:spacing w:before="100" w:beforeAutospacing="1" w:after="100" w:afterAutospacing="1"/>
        <w:rPr>
          <w:rFonts w:ascii="Georgia" w:hAnsi="Georgia" w:cs="Times New Roman"/>
        </w:rPr>
      </w:pPr>
      <w:r w:rsidRPr="000C6B96">
        <w:rPr>
          <w:rFonts w:ascii="Georgia" w:hAnsi="Georgia"/>
          <w:b/>
          <w:bCs/>
          <w:color w:val="000000" w:themeColor="text1"/>
        </w:rPr>
        <w:t>Competitive Paper Submissions</w:t>
      </w:r>
      <w:r w:rsidRPr="000C6B96">
        <w:rPr>
          <w:rFonts w:ascii="Georgia" w:hAnsi="Georgia"/>
          <w:color w:val="000000" w:themeColor="text1"/>
        </w:rPr>
        <w:t xml:space="preserve">: All submissions must be electronically submitted to the SSCA convention site at </w:t>
      </w:r>
      <w:hyperlink r:id="rId7" w:history="1">
        <w:r w:rsidR="00C10424" w:rsidRPr="000C6B96">
          <w:rPr>
            <w:rStyle w:val="Hyperlink"/>
            <w:rFonts w:ascii="Georgia" w:hAnsi="Georgia"/>
          </w:rPr>
          <w:t>https://www.xcdsystem.com/ssca/member</w:t>
        </w:r>
      </w:hyperlink>
      <w:r w:rsidRPr="000C6B96">
        <w:rPr>
          <w:rFonts w:ascii="Georgia" w:hAnsi="Georgia"/>
          <w:color w:val="000000" w:themeColor="text1"/>
        </w:rPr>
        <w:t xml:space="preserve">. </w:t>
      </w:r>
    </w:p>
    <w:p w14:paraId="7FBB919F" w14:textId="76CE7294" w:rsidR="007E1CBA" w:rsidRPr="000C6B96" w:rsidRDefault="007E1CBA" w:rsidP="007E1CBA">
      <w:pPr>
        <w:rPr>
          <w:rFonts w:ascii="Georgia" w:eastAsia="Calibri" w:hAnsi="Georgia"/>
          <w:bCs/>
          <w:color w:val="000000" w:themeColor="text1"/>
        </w:rPr>
      </w:pPr>
      <w:r w:rsidRPr="000C6B96">
        <w:rPr>
          <w:rFonts w:ascii="Georgia" w:eastAsia="Calibri" w:hAnsi="Georgia"/>
          <w:bCs/>
          <w:color w:val="000000" w:themeColor="text1"/>
        </w:rPr>
        <w:t>Competitive papers are completed research projects dealing with a substantive critical, methodological</w:t>
      </w:r>
      <w:r w:rsidR="005758E0" w:rsidRPr="000C6B96">
        <w:rPr>
          <w:rFonts w:ascii="Georgia" w:eastAsia="Calibri" w:hAnsi="Georgia"/>
          <w:bCs/>
          <w:color w:val="000000" w:themeColor="text1"/>
        </w:rPr>
        <w:t>,</w:t>
      </w:r>
      <w:r w:rsidRPr="000C6B96">
        <w:rPr>
          <w:rFonts w:ascii="Georgia" w:eastAsia="Calibri" w:hAnsi="Georgia"/>
          <w:bCs/>
          <w:color w:val="000000" w:themeColor="text1"/>
        </w:rPr>
        <w:t xml:space="preserve"> or theoretical contribution. Submissions will consist of 1) the paper with all identifying information removed, 2) a separate cover page with the paper title, author(s)’ names, institutional affiliation(s), contact information, and an abstract of no more than 200 words. </w:t>
      </w:r>
    </w:p>
    <w:p w14:paraId="6898860C" w14:textId="77777777" w:rsidR="005B7CF6" w:rsidRPr="000C6B96" w:rsidRDefault="005B7CF6" w:rsidP="005B7CF6">
      <w:pPr>
        <w:rPr>
          <w:rFonts w:ascii="Georgia" w:hAnsi="Georgia"/>
          <w:color w:val="000000" w:themeColor="text1"/>
        </w:rPr>
      </w:pPr>
      <w:r w:rsidRPr="000C6B96">
        <w:rPr>
          <w:rFonts w:ascii="Georgia" w:hAnsi="Georgia"/>
          <w:iCs/>
          <w:color w:val="000000" w:themeColor="text1"/>
          <w:u w:val="single"/>
        </w:rPr>
        <w:t>Anonymous Review</w:t>
      </w:r>
      <w:r w:rsidRPr="000C6B96">
        <w:rPr>
          <w:rFonts w:ascii="Georgia" w:hAnsi="Georgia"/>
          <w:color w:val="000000" w:themeColor="text1"/>
        </w:rPr>
        <w:t>: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14:paraId="14087842" w14:textId="21E3A149" w:rsidR="00A44CD4" w:rsidRPr="000C6B96" w:rsidRDefault="00314126" w:rsidP="00A44CD4">
      <w:pPr>
        <w:rPr>
          <w:rFonts w:ascii="Georgia" w:hAnsi="Georgia"/>
          <w:color w:val="000000" w:themeColor="text1"/>
        </w:rPr>
      </w:pPr>
      <w:r w:rsidRPr="000C6B96">
        <w:rPr>
          <w:rFonts w:ascii="Georgia" w:hAnsi="Georgia"/>
          <w:color w:val="000000" w:themeColor="text1"/>
          <w:u w:val="single"/>
        </w:rPr>
        <w:lastRenderedPageBreak/>
        <w:t>Student Papers</w:t>
      </w:r>
      <w:r w:rsidRPr="000C6B96">
        <w:rPr>
          <w:rFonts w:ascii="Georgia" w:hAnsi="Georgia"/>
          <w:color w:val="000000" w:themeColor="text1"/>
        </w:rPr>
        <w:t xml:space="preserve">: </w:t>
      </w:r>
      <w:r w:rsidR="00A44CD4" w:rsidRPr="000C6B96">
        <w:rPr>
          <w:rFonts w:ascii="Georgia" w:hAnsi="Georgia"/>
          <w:color w:val="000000" w:themeColor="text1"/>
        </w:rPr>
        <w:t xml:space="preserve">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w:t>
      </w:r>
      <w:r w:rsidR="00CF2C7C" w:rsidRPr="000C6B96">
        <w:rPr>
          <w:rFonts w:ascii="Georgia" w:hAnsi="Georgia"/>
          <w:color w:val="000000" w:themeColor="text1"/>
        </w:rPr>
        <w:t>For</w:t>
      </w:r>
      <w:r w:rsidR="00A44CD4" w:rsidRPr="000C6B96">
        <w:rPr>
          <w:rFonts w:ascii="Georgia" w:hAnsi="Georgia"/>
          <w:color w:val="000000" w:themeColor="text1"/>
        </w:rPr>
        <w:t xml:space="preserve"> a submission to be considered a student paper and to be eligible for student awards or recognition, all authors of the paper must be students at the time the paper is submitted. A paper co-authored by a student and a faculty member, for instance, will not be classified as a student paper.</w:t>
      </w:r>
    </w:p>
    <w:p w14:paraId="156B2575" w14:textId="338D075D" w:rsidR="00314126" w:rsidRPr="000C6B96" w:rsidRDefault="00314126" w:rsidP="00314126">
      <w:pPr>
        <w:rPr>
          <w:rFonts w:ascii="Georgia" w:eastAsia="Calibri" w:hAnsi="Georgia"/>
          <w:bCs/>
          <w:color w:val="000000" w:themeColor="text1"/>
        </w:rPr>
      </w:pPr>
      <w:r w:rsidRPr="000C6B96">
        <w:rPr>
          <w:rFonts w:ascii="Georgia" w:eastAsia="Calibri" w:hAnsi="Georgia"/>
          <w:bCs/>
          <w:color w:val="000000" w:themeColor="text1"/>
          <w:u w:val="single"/>
        </w:rPr>
        <w:t>Debut Papers</w:t>
      </w:r>
      <w:r w:rsidRPr="000C6B96">
        <w:rPr>
          <w:rFonts w:ascii="Georgia" w:eastAsia="Calibri" w:hAnsi="Georgia"/>
          <w:bCs/>
          <w:color w:val="000000" w:themeColor="text1"/>
        </w:rPr>
        <w:t>: A “debut paper” is one submitted by an author or authors who are presenting at SSCA for the first time.</w:t>
      </w:r>
    </w:p>
    <w:p w14:paraId="7A9C4236" w14:textId="77777777" w:rsidR="00146426" w:rsidRPr="000C6B96" w:rsidRDefault="00146426" w:rsidP="00146426">
      <w:pPr>
        <w:rPr>
          <w:rFonts w:ascii="Georgia" w:eastAsia="Calibri" w:hAnsi="Georgia"/>
          <w:bCs/>
          <w:color w:val="000000" w:themeColor="text1"/>
        </w:rPr>
      </w:pPr>
      <w:r w:rsidRPr="000C6B96">
        <w:rPr>
          <w:rFonts w:ascii="Georgia" w:eastAsia="Calibri" w:hAnsi="Georgia"/>
          <w:b/>
          <w:color w:val="000000" w:themeColor="text1"/>
        </w:rPr>
        <w:t>Panel Submissions</w:t>
      </w:r>
      <w:r w:rsidRPr="000C6B96">
        <w:rPr>
          <w:rFonts w:ascii="Georgia" w:eastAsia="Calibri" w:hAnsi="Georgia"/>
          <w:bCs/>
          <w:color w:val="000000" w:themeColor="text1"/>
        </w:rPr>
        <w:t xml:space="preserve">: </w:t>
      </w:r>
      <w:r w:rsidRPr="000C6B96">
        <w:rPr>
          <w:rFonts w:ascii="Georgia" w:hAnsi="Georgia"/>
          <w:color w:val="000000" w:themeColor="text1"/>
        </w:rPr>
        <w:t xml:space="preserve">All submissions must be electronically submitted to the SSCA convention site at </w:t>
      </w:r>
      <w:hyperlink r:id="rId8" w:history="1">
        <w:r w:rsidRPr="000C6B96">
          <w:rPr>
            <w:rStyle w:val="Hyperlink"/>
            <w:rFonts w:ascii="Georgia" w:hAnsi="Georgia"/>
            <w:color w:val="000000" w:themeColor="text1"/>
          </w:rPr>
          <w:t>https://www.xcdsystem.com/ssca/member</w:t>
        </w:r>
      </w:hyperlink>
      <w:r w:rsidRPr="000C6B96">
        <w:rPr>
          <w:rFonts w:ascii="Georgia" w:hAnsi="Georgia"/>
          <w:color w:val="000000" w:themeColor="text1"/>
        </w:rPr>
        <w:t xml:space="preserve">. </w:t>
      </w:r>
    </w:p>
    <w:p w14:paraId="57A50BF9" w14:textId="5ECF95C9" w:rsidR="00146426" w:rsidRPr="000C6B96" w:rsidRDefault="00146426" w:rsidP="00146426">
      <w:pPr>
        <w:rPr>
          <w:rFonts w:ascii="Georgia" w:eastAsia="Calibri" w:hAnsi="Georgia"/>
          <w:bCs/>
          <w:color w:val="000000" w:themeColor="text1"/>
        </w:rPr>
      </w:pPr>
      <w:r w:rsidRPr="000C6B96">
        <w:rPr>
          <w:rFonts w:ascii="Georgia" w:eastAsia="Calibri" w:hAnsi="Georgia"/>
          <w:bCs/>
          <w:color w:val="000000" w:themeColor="text1"/>
        </w:rPr>
        <w:t>Panel proposals are for a slate of papers focused on a central topic or theme. This type of session typically has between 3-5 presentations. Submissions must include 1) a panel title, 2) an overall panel rationale (no more than 200 words)</w:t>
      </w:r>
      <w:r w:rsidR="00DF6CA2">
        <w:rPr>
          <w:rFonts w:ascii="Georgia" w:eastAsia="Calibri" w:hAnsi="Georgia"/>
          <w:bCs/>
          <w:color w:val="000000" w:themeColor="text1"/>
        </w:rPr>
        <w:t>,</w:t>
      </w:r>
      <w:r w:rsidRPr="000C6B96">
        <w:rPr>
          <w:rFonts w:ascii="Georgia" w:eastAsia="Calibri" w:hAnsi="Georgia"/>
          <w:bCs/>
          <w:color w:val="000000" w:themeColor="text1"/>
        </w:rPr>
        <w:t xml:space="preserve">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w:t>
      </w:r>
    </w:p>
    <w:p w14:paraId="71C9411F" w14:textId="77777777" w:rsidR="00146426" w:rsidRPr="000C6B96" w:rsidRDefault="00146426" w:rsidP="00146426">
      <w:pPr>
        <w:rPr>
          <w:rFonts w:ascii="Georgia" w:hAnsi="Georgia"/>
          <w:color w:val="000000" w:themeColor="text1"/>
        </w:rPr>
      </w:pPr>
      <w:r w:rsidRPr="000C6B96">
        <w:rPr>
          <w:rFonts w:ascii="Georgia" w:hAnsi="Georgia"/>
          <w:color w:val="000000" w:themeColor="text1"/>
        </w:rPr>
        <w:t xml:space="preserve">A best practice for all divisions is to submit panel proposals with diverse participants comprised of individuals representing different institutions, and where possible and relevant, potential new members. </w:t>
      </w:r>
    </w:p>
    <w:p w14:paraId="6B578BC5" w14:textId="6AE01B73" w:rsidR="00A44CD4" w:rsidRPr="000C6B96" w:rsidRDefault="007E1CBA" w:rsidP="00A44CD4">
      <w:pPr>
        <w:rPr>
          <w:rFonts w:ascii="Georgia" w:eastAsia="Calibri" w:hAnsi="Georgia"/>
          <w:b/>
          <w:color w:val="000000" w:themeColor="text1"/>
        </w:rPr>
      </w:pPr>
      <w:r w:rsidRPr="000C6B96">
        <w:rPr>
          <w:rFonts w:ascii="Georgia" w:eastAsia="Calibri" w:hAnsi="Georgia"/>
          <w:b/>
          <w:color w:val="000000" w:themeColor="text1"/>
        </w:rPr>
        <w:t xml:space="preserve">Round </w:t>
      </w:r>
      <w:r w:rsidR="00A44CD4" w:rsidRPr="000C6B96">
        <w:rPr>
          <w:rFonts w:ascii="Georgia" w:eastAsia="Calibri" w:hAnsi="Georgia"/>
          <w:b/>
          <w:color w:val="000000" w:themeColor="text1"/>
        </w:rPr>
        <w:t>T</w:t>
      </w:r>
      <w:r w:rsidRPr="000C6B96">
        <w:rPr>
          <w:rFonts w:ascii="Georgia" w:eastAsia="Calibri" w:hAnsi="Georgia"/>
          <w:b/>
          <w:color w:val="000000" w:themeColor="text1"/>
        </w:rPr>
        <w:t>able</w:t>
      </w:r>
      <w:r w:rsidR="00A44CD4" w:rsidRPr="000C6B96">
        <w:rPr>
          <w:rFonts w:ascii="Georgia" w:eastAsia="Calibri" w:hAnsi="Georgia"/>
          <w:b/>
          <w:color w:val="000000" w:themeColor="text1"/>
        </w:rPr>
        <w:t xml:space="preserve"> Submissions</w:t>
      </w:r>
      <w:r w:rsidRPr="000C6B96">
        <w:rPr>
          <w:rFonts w:ascii="Georgia" w:eastAsia="Calibri" w:hAnsi="Georgia"/>
          <w:b/>
          <w:color w:val="000000" w:themeColor="text1"/>
        </w:rPr>
        <w:t>:</w:t>
      </w:r>
      <w:r w:rsidR="00A44CD4" w:rsidRPr="000C6B96">
        <w:rPr>
          <w:rFonts w:ascii="Georgia" w:eastAsia="Calibri" w:hAnsi="Georgia"/>
          <w:b/>
          <w:color w:val="000000" w:themeColor="text1"/>
        </w:rPr>
        <w:t xml:space="preserve"> </w:t>
      </w:r>
      <w:r w:rsidR="00A44CD4" w:rsidRPr="000C6B96">
        <w:rPr>
          <w:rFonts w:ascii="Georgia" w:hAnsi="Georgia"/>
          <w:color w:val="000000" w:themeColor="text1"/>
        </w:rPr>
        <w:t xml:space="preserve">All submissions must be electronically submitted to the SSCA convention site at </w:t>
      </w:r>
      <w:hyperlink r:id="rId9" w:history="1">
        <w:r w:rsidR="00A44CD4" w:rsidRPr="000C6B96">
          <w:rPr>
            <w:rStyle w:val="Hyperlink"/>
            <w:rFonts w:ascii="Georgia" w:hAnsi="Georgia"/>
            <w:color w:val="000000" w:themeColor="text1"/>
          </w:rPr>
          <w:t>https://www.xcdsystem.com/ssca/member</w:t>
        </w:r>
      </w:hyperlink>
      <w:r w:rsidR="00A44CD4" w:rsidRPr="000C6B96">
        <w:rPr>
          <w:rFonts w:ascii="Georgia" w:hAnsi="Georgia"/>
          <w:color w:val="000000" w:themeColor="text1"/>
        </w:rPr>
        <w:t xml:space="preserve">. </w:t>
      </w:r>
    </w:p>
    <w:p w14:paraId="6411FD0B" w14:textId="77F72190" w:rsidR="007E1CBA" w:rsidRPr="000C6B96" w:rsidRDefault="007E1CBA" w:rsidP="007E1CBA">
      <w:pPr>
        <w:rPr>
          <w:rFonts w:ascii="Georgia" w:eastAsia="Calibri" w:hAnsi="Georgia"/>
          <w:bCs/>
          <w:color w:val="000000" w:themeColor="text1"/>
        </w:rPr>
      </w:pPr>
      <w:r w:rsidRPr="000C6B96">
        <w:rPr>
          <w:rFonts w:ascii="Georgia" w:eastAsia="Calibri" w:hAnsi="Georgia"/>
          <w:bCs/>
          <w:color w:val="000000" w:themeColor="text1"/>
        </w:rPr>
        <w:t>Round table proposals bring together a group of scholars to discuss a topic or theme. This type of session typically has between 4-7 presentations. Submissions must include 1) a session title, 2) an overall session rationale (no more than 200 words),</w:t>
      </w:r>
      <w:r w:rsidR="00DF6CA2">
        <w:rPr>
          <w:rFonts w:ascii="Georgia" w:eastAsia="Calibri" w:hAnsi="Georgia"/>
          <w:bCs/>
          <w:color w:val="000000" w:themeColor="text1"/>
        </w:rPr>
        <w:t xml:space="preserve"> and</w:t>
      </w:r>
      <w:r w:rsidRPr="000C6B96">
        <w:rPr>
          <w:rFonts w:ascii="Georgia" w:eastAsia="Calibri" w:hAnsi="Georgia"/>
          <w:bCs/>
          <w:color w:val="000000" w:themeColor="text1"/>
        </w:rPr>
        <w:t xml:space="preserve"> 3) a list of participants’ names and institutional affiliations. All of this should be compiled in a single document and submitted in the “paper upload option” on the XCD </w:t>
      </w:r>
      <w:r w:rsidR="009E7002" w:rsidRPr="000C6B96">
        <w:rPr>
          <w:rFonts w:ascii="Georgia" w:eastAsia="Calibri" w:hAnsi="Georgia"/>
          <w:bCs/>
          <w:color w:val="000000" w:themeColor="text1"/>
        </w:rPr>
        <w:t>platform</w:t>
      </w:r>
      <w:r w:rsidRPr="000C6B96">
        <w:rPr>
          <w:rFonts w:ascii="Georgia" w:eastAsia="Calibri" w:hAnsi="Georgia"/>
          <w:bCs/>
          <w:color w:val="000000" w:themeColor="text1"/>
        </w:rPr>
        <w:t xml:space="preserve">. </w:t>
      </w:r>
    </w:p>
    <w:p w14:paraId="269BFC17" w14:textId="05E8ABD7" w:rsidR="006517EC" w:rsidRPr="000C6B96" w:rsidRDefault="00293362" w:rsidP="006517EC">
      <w:pPr>
        <w:rPr>
          <w:rFonts w:ascii="Georgia" w:hAnsi="Georgia"/>
          <w:color w:val="000000" w:themeColor="text1"/>
        </w:rPr>
      </w:pPr>
      <w:r w:rsidRPr="000C6B96">
        <w:rPr>
          <w:rFonts w:ascii="Georgia" w:hAnsi="Georgia"/>
          <w:color w:val="000000" w:themeColor="text1"/>
        </w:rPr>
        <w:t>A b</w:t>
      </w:r>
      <w:r w:rsidR="006517EC" w:rsidRPr="000C6B96">
        <w:rPr>
          <w:rFonts w:ascii="Georgia" w:hAnsi="Georgia"/>
          <w:color w:val="000000" w:themeColor="text1"/>
        </w:rPr>
        <w:t xml:space="preserve">est practice </w:t>
      </w:r>
      <w:r w:rsidRPr="000C6B96">
        <w:rPr>
          <w:rFonts w:ascii="Georgia" w:hAnsi="Georgia"/>
          <w:color w:val="000000" w:themeColor="text1"/>
        </w:rPr>
        <w:t>for</w:t>
      </w:r>
      <w:r w:rsidR="006517EC" w:rsidRPr="000C6B96">
        <w:rPr>
          <w:rFonts w:ascii="Georgia" w:hAnsi="Georgia"/>
          <w:color w:val="000000" w:themeColor="text1"/>
        </w:rPr>
        <w:t xml:space="preserve"> </w:t>
      </w:r>
      <w:r w:rsidRPr="000C6B96">
        <w:rPr>
          <w:rFonts w:ascii="Georgia" w:hAnsi="Georgia"/>
          <w:color w:val="000000" w:themeColor="text1"/>
        </w:rPr>
        <w:t xml:space="preserve">all </w:t>
      </w:r>
      <w:r w:rsidR="006517EC" w:rsidRPr="000C6B96">
        <w:rPr>
          <w:rFonts w:ascii="Georgia" w:hAnsi="Georgia"/>
          <w:color w:val="000000" w:themeColor="text1"/>
        </w:rPr>
        <w:t xml:space="preserve">divisions is to submit </w:t>
      </w:r>
      <w:r w:rsidRPr="000C6B96">
        <w:rPr>
          <w:rFonts w:ascii="Georgia" w:hAnsi="Georgia"/>
          <w:color w:val="000000" w:themeColor="text1"/>
        </w:rPr>
        <w:t xml:space="preserve">round table </w:t>
      </w:r>
      <w:r w:rsidR="006517EC" w:rsidRPr="000C6B96">
        <w:rPr>
          <w:rFonts w:ascii="Georgia" w:hAnsi="Georgia"/>
          <w:color w:val="000000" w:themeColor="text1"/>
        </w:rPr>
        <w:t>proposal</w:t>
      </w:r>
      <w:r w:rsidRPr="000C6B96">
        <w:rPr>
          <w:rFonts w:ascii="Georgia" w:hAnsi="Georgia"/>
          <w:color w:val="000000" w:themeColor="text1"/>
        </w:rPr>
        <w:t>s</w:t>
      </w:r>
      <w:r w:rsidR="006517EC" w:rsidRPr="000C6B96">
        <w:rPr>
          <w:rFonts w:ascii="Georgia" w:hAnsi="Georgia"/>
          <w:color w:val="000000" w:themeColor="text1"/>
        </w:rPr>
        <w:t xml:space="preserve"> with diverse </w:t>
      </w:r>
      <w:r w:rsidR="002E4E69" w:rsidRPr="000C6B96">
        <w:rPr>
          <w:rFonts w:ascii="Georgia" w:hAnsi="Georgia"/>
          <w:color w:val="000000" w:themeColor="text1"/>
        </w:rPr>
        <w:t>participants</w:t>
      </w:r>
      <w:r w:rsidR="006517EC" w:rsidRPr="000C6B96">
        <w:rPr>
          <w:rFonts w:ascii="Georgia" w:hAnsi="Georgia"/>
          <w:color w:val="000000" w:themeColor="text1"/>
        </w:rPr>
        <w:t xml:space="preserve"> comprised of individuals representing different institutions, and where possible and relevant, potential new members. </w:t>
      </w:r>
    </w:p>
    <w:p w14:paraId="48EBFD73" w14:textId="77A93A6A" w:rsidR="00C7563B" w:rsidRPr="000C6B96" w:rsidRDefault="00C7563B" w:rsidP="00C7563B">
      <w:pPr>
        <w:rPr>
          <w:rFonts w:ascii="Georgia" w:hAnsi="Georgia"/>
          <w:b/>
          <w:color w:val="000000" w:themeColor="text1"/>
        </w:rPr>
      </w:pPr>
      <w:r w:rsidRPr="000C6B96">
        <w:rPr>
          <w:rFonts w:ascii="Georgia" w:hAnsi="Georgia"/>
          <w:b/>
          <w:color w:val="000000" w:themeColor="text1"/>
        </w:rPr>
        <w:t>Pertinent to All Submissions</w:t>
      </w:r>
    </w:p>
    <w:p w14:paraId="0633D8F2" w14:textId="05EBD029" w:rsidR="008B183F" w:rsidRPr="000C6B96" w:rsidRDefault="00DF1D9B" w:rsidP="008B183F">
      <w:pPr>
        <w:rPr>
          <w:rFonts w:ascii="Georgia" w:hAnsi="Georgia"/>
          <w:color w:val="000000" w:themeColor="text1"/>
        </w:rPr>
      </w:pPr>
      <w:r w:rsidRPr="000C6B96">
        <w:rPr>
          <w:rFonts w:ascii="Georgia" w:hAnsi="Georgia"/>
          <w:b/>
          <w:bCs/>
          <w:color w:val="000000" w:themeColor="text1"/>
        </w:rPr>
        <w:t xml:space="preserve">Deadlines: </w:t>
      </w:r>
      <w:r w:rsidR="004418CB" w:rsidRPr="000C6B96">
        <w:rPr>
          <w:rFonts w:ascii="Georgia" w:hAnsi="Georgia"/>
          <w:color w:val="000000" w:themeColor="text1"/>
        </w:rPr>
        <w:t xml:space="preserve">The deadline for submissions to </w:t>
      </w:r>
      <w:r w:rsidR="004418CB" w:rsidRPr="000C6B96">
        <w:rPr>
          <w:rFonts w:ascii="Georgia" w:hAnsi="Georgia"/>
          <w:b/>
          <w:bCs/>
          <w:color w:val="000000" w:themeColor="text1"/>
        </w:rPr>
        <w:t xml:space="preserve">ALL </w:t>
      </w:r>
      <w:r w:rsidR="004418CB" w:rsidRPr="000C6B96">
        <w:rPr>
          <w:rFonts w:ascii="Georgia" w:hAnsi="Georgia"/>
          <w:color w:val="000000" w:themeColor="text1"/>
        </w:rPr>
        <w:t xml:space="preserve">divisions and interest groups is </w:t>
      </w:r>
      <w:r w:rsidR="005A192E" w:rsidRPr="000C6B96">
        <w:rPr>
          <w:rFonts w:ascii="Georgia" w:hAnsi="Georgia"/>
          <w:b/>
          <w:bCs/>
          <w:color w:val="000000" w:themeColor="text1"/>
        </w:rPr>
        <w:t>September 16</w:t>
      </w:r>
      <w:r w:rsidR="005A192E" w:rsidRPr="000C6B96">
        <w:rPr>
          <w:rFonts w:ascii="Georgia" w:hAnsi="Georgia"/>
          <w:b/>
          <w:bCs/>
          <w:color w:val="000000" w:themeColor="text1"/>
          <w:vertAlign w:val="superscript"/>
        </w:rPr>
        <w:t>th</w:t>
      </w:r>
      <w:r w:rsidR="005A192E" w:rsidRPr="000C6B96">
        <w:rPr>
          <w:rFonts w:ascii="Georgia" w:hAnsi="Georgia"/>
          <w:b/>
          <w:bCs/>
          <w:color w:val="000000" w:themeColor="text1"/>
        </w:rPr>
        <w:t>, by 11:59 p.m. Pacific Time</w:t>
      </w:r>
      <w:r w:rsidR="008B183F" w:rsidRPr="000C6B96">
        <w:rPr>
          <w:rFonts w:ascii="Georgia" w:hAnsi="Georgia"/>
          <w:color w:val="000000" w:themeColor="text1"/>
        </w:rPr>
        <w:t>. Go to the paper submission site by going to the conference website (</w:t>
      </w:r>
      <w:hyperlink r:id="rId10" w:history="1">
        <w:r w:rsidR="008B183F" w:rsidRPr="000C6B96">
          <w:rPr>
            <w:rStyle w:val="Hyperlink"/>
            <w:rFonts w:ascii="Georgia" w:hAnsi="Georgia"/>
            <w:color w:val="000000" w:themeColor="text1"/>
          </w:rPr>
          <w:t>https://www.xcdsystem.com/ssca/member</w:t>
        </w:r>
      </w:hyperlink>
      <w:r w:rsidR="008B183F" w:rsidRPr="000C6B96">
        <w:rPr>
          <w:rFonts w:ascii="Georgia" w:hAnsi="Georgia"/>
          <w:color w:val="000000" w:themeColor="text1"/>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w:t>
      </w:r>
      <w:r w:rsidR="008B183F" w:rsidRPr="000C6B96">
        <w:rPr>
          <w:rFonts w:ascii="Georgia" w:hAnsi="Georgia"/>
          <w:color w:val="000000" w:themeColor="text1"/>
        </w:rPr>
        <w:lastRenderedPageBreak/>
        <w:t>not be accepted for review. If you have additional questions, please contact the Division Vice-Chair and Planner</w:t>
      </w:r>
      <w:r w:rsidR="00B701D0" w:rsidRPr="000C6B96">
        <w:rPr>
          <w:rFonts w:ascii="Georgia" w:hAnsi="Georgia"/>
          <w:color w:val="000000" w:themeColor="text1"/>
        </w:rPr>
        <w:t xml:space="preserve">, </w:t>
      </w:r>
      <w:r w:rsidR="00B701D0" w:rsidRPr="000C6B96">
        <w:rPr>
          <w:rFonts w:ascii="Georgia" w:hAnsi="Georgia"/>
          <w:color w:val="000000"/>
          <w:shd w:val="clear" w:color="auto" w:fill="FFFFFF"/>
        </w:rPr>
        <w:t>Kev</w:t>
      </w:r>
      <w:r w:rsidR="00CF2C7C" w:rsidRPr="000C6B96">
        <w:rPr>
          <w:rFonts w:ascii="Georgia" w:hAnsi="Georgia"/>
          <w:color w:val="000000"/>
          <w:shd w:val="clear" w:color="auto" w:fill="FFFFFF"/>
        </w:rPr>
        <w:t xml:space="preserve">en James </w:t>
      </w:r>
      <w:r w:rsidR="00B701D0" w:rsidRPr="000C6B96">
        <w:rPr>
          <w:rFonts w:ascii="Georgia" w:hAnsi="Georgia"/>
          <w:color w:val="000000"/>
          <w:shd w:val="clear" w:color="auto" w:fill="FFFFFF"/>
        </w:rPr>
        <w:t>Rudrow,</w:t>
      </w:r>
      <w:r w:rsidR="00CF2C7C" w:rsidRPr="000C6B96">
        <w:rPr>
          <w:rFonts w:ascii="Georgia" w:hAnsi="Georgia"/>
          <w:color w:val="000000"/>
          <w:shd w:val="clear" w:color="auto" w:fill="FFFFFF"/>
        </w:rPr>
        <w:t xml:space="preserve"> Ph.D.,</w:t>
      </w:r>
      <w:r w:rsidR="00B701D0" w:rsidRPr="000C6B96">
        <w:rPr>
          <w:rFonts w:ascii="Georgia" w:hAnsi="Georgia"/>
          <w:color w:val="000000"/>
          <w:shd w:val="clear" w:color="auto" w:fill="FFFFFF"/>
        </w:rPr>
        <w:t> </w:t>
      </w:r>
      <w:hyperlink r:id="rId11" w:history="1">
        <w:r w:rsidR="00B701D0" w:rsidRPr="000C6B96">
          <w:rPr>
            <w:rStyle w:val="Hyperlink"/>
            <w:rFonts w:ascii="Georgia" w:hAnsi="Georgia"/>
          </w:rPr>
          <w:t>kjrudrow@syr.edu</w:t>
        </w:r>
      </w:hyperlink>
      <w:r w:rsidR="00B701D0" w:rsidRPr="000C6B96">
        <w:rPr>
          <w:rFonts w:ascii="Georgia" w:hAnsi="Georgia"/>
        </w:rPr>
        <w:t>.</w:t>
      </w:r>
    </w:p>
    <w:p w14:paraId="6C4214E2" w14:textId="2B27B12F" w:rsidR="006517EC" w:rsidRPr="000C6B96" w:rsidRDefault="008B183F" w:rsidP="006517EC">
      <w:pPr>
        <w:rPr>
          <w:rFonts w:ascii="Georgia" w:hAnsi="Georgia"/>
          <w:color w:val="000000" w:themeColor="text1"/>
        </w:rPr>
      </w:pPr>
      <w:r w:rsidRPr="000C6B96">
        <w:rPr>
          <w:rFonts w:ascii="Georgia" w:hAnsi="Georgia"/>
          <w:b/>
          <w:bCs/>
          <w:iCs/>
          <w:color w:val="000000" w:themeColor="text1"/>
        </w:rPr>
        <w:t>Audio-Visual Support</w:t>
      </w:r>
      <w:r w:rsidRPr="000C6B96">
        <w:rPr>
          <w:rFonts w:ascii="Georgia" w:hAnsi="Georgia"/>
          <w:color w:val="000000" w:themeColor="text1"/>
        </w:rPr>
        <w:t xml:space="preserve">: </w:t>
      </w:r>
      <w:r w:rsidR="006517EC" w:rsidRPr="000C6B96">
        <w:rPr>
          <w:rFonts w:ascii="Georgia" w:hAnsi="Georgia"/>
          <w:color w:val="000000" w:themeColor="text1"/>
        </w:rPr>
        <w:t xml:space="preserve">Audio-visual equipment should be requested </w:t>
      </w:r>
      <w:r w:rsidR="00B544A4" w:rsidRPr="000C6B96">
        <w:rPr>
          <w:rFonts w:ascii="Georgia" w:hAnsi="Georgia"/>
          <w:color w:val="000000" w:themeColor="text1"/>
          <w:u w:val="single"/>
        </w:rPr>
        <w:t>ONLY</w:t>
      </w:r>
      <w:r w:rsidR="00B544A4" w:rsidRPr="000C6B96">
        <w:rPr>
          <w:rFonts w:ascii="Georgia" w:hAnsi="Georgia"/>
          <w:color w:val="000000" w:themeColor="text1"/>
        </w:rPr>
        <w:t xml:space="preserve"> </w:t>
      </w:r>
      <w:r w:rsidR="006517EC" w:rsidRPr="000C6B96">
        <w:rPr>
          <w:rFonts w:ascii="Georgia" w:hAnsi="Georgia"/>
          <w:color w:val="000000" w:themeColor="text1"/>
        </w:rPr>
        <w:t>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w:t>
      </w:r>
      <w:r w:rsidR="00C40A22" w:rsidRPr="000C6B96">
        <w:rPr>
          <w:rFonts w:ascii="Georgia" w:hAnsi="Georgia"/>
          <w:color w:val="000000" w:themeColor="text1"/>
        </w:rPr>
        <w:t>n a</w:t>
      </w:r>
      <w:r w:rsidR="006517EC" w:rsidRPr="000C6B96">
        <w:rPr>
          <w:rFonts w:ascii="Georgia" w:hAnsi="Georgia"/>
          <w:color w:val="000000" w:themeColor="text1"/>
        </w:rPr>
        <w:t>lternative may be a shareable QR code that audience members can access from their own personal devices.</w:t>
      </w:r>
    </w:p>
    <w:p w14:paraId="3E7C87F1" w14:textId="1BF0FBEA" w:rsidR="0080776B" w:rsidRPr="000C6B96" w:rsidRDefault="008B183F" w:rsidP="0080776B">
      <w:pPr>
        <w:rPr>
          <w:rFonts w:ascii="Georgia" w:hAnsi="Georgia"/>
          <w:color w:val="000000" w:themeColor="text1"/>
        </w:rPr>
      </w:pPr>
      <w:r w:rsidRPr="000C6B96">
        <w:rPr>
          <w:rFonts w:ascii="Georgia" w:hAnsi="Georgia"/>
          <w:b/>
          <w:bCs/>
          <w:color w:val="000000" w:themeColor="text1"/>
        </w:rPr>
        <w:t>Submission Protocol</w:t>
      </w:r>
      <w:r w:rsidRPr="000C6B96">
        <w:rPr>
          <w:rFonts w:ascii="Georgia" w:hAnsi="Georgia"/>
          <w:i/>
          <w:iCs/>
          <w:color w:val="000000" w:themeColor="text1"/>
        </w:rPr>
        <w:t>:</w:t>
      </w:r>
      <w:r w:rsidRPr="000C6B96">
        <w:rPr>
          <w:rFonts w:ascii="Georgia" w:hAnsi="Georgia"/>
          <w:color w:val="000000" w:themeColor="text1"/>
        </w:rPr>
        <w:t xml:space="preserve"> Submissions to SSCA must be </w:t>
      </w:r>
      <w:r w:rsidRPr="000C6B96">
        <w:rPr>
          <w:rFonts w:ascii="Georgia" w:hAnsi="Georgia"/>
          <w:color w:val="000000" w:themeColor="text1"/>
          <w:u w:val="single"/>
        </w:rPr>
        <w:t>original</w:t>
      </w:r>
      <w:r w:rsidRPr="000C6B96">
        <w:rPr>
          <w:rFonts w:ascii="Georgia" w:hAnsi="Georgia"/>
          <w:color w:val="000000" w:themeColor="text1"/>
        </w:rPr>
        <w:t xml:space="preserve"> research that has not been published or presented at another regional, national, or international conference. Also, the same paper or panel should not be submitted to more than one division</w:t>
      </w:r>
      <w:r w:rsidRPr="000C6B96">
        <w:rPr>
          <w:rFonts w:ascii="Georgia" w:eastAsia="Times New Roman" w:hAnsi="Georgia" w:cs="Calibri"/>
          <w:color w:val="000000" w:themeColor="text1"/>
        </w:rPr>
        <w:t>.</w:t>
      </w:r>
      <w:r w:rsidR="0080776B" w:rsidRPr="000C6B96">
        <w:rPr>
          <w:rFonts w:ascii="Georgia" w:eastAsia="Times New Roman" w:hAnsi="Georgia" w:cs="Calibri"/>
          <w:color w:val="000000" w:themeColor="text1"/>
        </w:rPr>
        <w:t xml:space="preserve"> </w:t>
      </w:r>
      <w:r w:rsidR="0080776B" w:rsidRPr="000C6B96">
        <w:rPr>
          <w:rFonts w:ascii="Georgia" w:hAnsi="Georgia"/>
          <w:color w:val="000000" w:themeColor="text1"/>
        </w:rPr>
        <w:t xml:space="preserve">Divisions and interest groups reserve the right to reject any </w:t>
      </w:r>
      <w:r w:rsidR="00841AE2" w:rsidRPr="000C6B96">
        <w:rPr>
          <w:rFonts w:ascii="Georgia" w:hAnsi="Georgia"/>
          <w:color w:val="000000" w:themeColor="text1"/>
        </w:rPr>
        <w:t>submissions</w:t>
      </w:r>
      <w:r w:rsidR="0080776B" w:rsidRPr="000C6B96">
        <w:rPr>
          <w:rFonts w:ascii="Georgia" w:hAnsi="Georgia"/>
          <w:color w:val="000000" w:themeColor="text1"/>
        </w:rPr>
        <w:t xml:space="preserve"> not following these standards.</w:t>
      </w:r>
    </w:p>
    <w:p w14:paraId="673CF29D" w14:textId="71DB9A18" w:rsidR="008B183F" w:rsidRPr="00F052AE" w:rsidRDefault="008B183F">
      <w:pPr>
        <w:rPr>
          <w:color w:val="000000" w:themeColor="text1"/>
        </w:rPr>
      </w:pPr>
    </w:p>
    <w:sectPr w:rsidR="008B183F" w:rsidRPr="00F05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F"/>
    <w:rsid w:val="00010423"/>
    <w:rsid w:val="000C239E"/>
    <w:rsid w:val="000C6B96"/>
    <w:rsid w:val="000E2AC6"/>
    <w:rsid w:val="00103EFF"/>
    <w:rsid w:val="001131A0"/>
    <w:rsid w:val="001435F6"/>
    <w:rsid w:val="00146426"/>
    <w:rsid w:val="0015231B"/>
    <w:rsid w:val="001B0613"/>
    <w:rsid w:val="001C058D"/>
    <w:rsid w:val="00237E56"/>
    <w:rsid w:val="0028245C"/>
    <w:rsid w:val="00293362"/>
    <w:rsid w:val="002A6C4E"/>
    <w:rsid w:val="002B520A"/>
    <w:rsid w:val="002E4E69"/>
    <w:rsid w:val="002F6D47"/>
    <w:rsid w:val="00314126"/>
    <w:rsid w:val="0036059D"/>
    <w:rsid w:val="00384435"/>
    <w:rsid w:val="003D481F"/>
    <w:rsid w:val="003E1291"/>
    <w:rsid w:val="003F2913"/>
    <w:rsid w:val="004418CB"/>
    <w:rsid w:val="00465009"/>
    <w:rsid w:val="004714A0"/>
    <w:rsid w:val="00475025"/>
    <w:rsid w:val="004C1156"/>
    <w:rsid w:val="005532E3"/>
    <w:rsid w:val="005758E0"/>
    <w:rsid w:val="00585ECB"/>
    <w:rsid w:val="00587372"/>
    <w:rsid w:val="00597C6A"/>
    <w:rsid w:val="005A192E"/>
    <w:rsid w:val="005B4134"/>
    <w:rsid w:val="005B7CF6"/>
    <w:rsid w:val="005C19CA"/>
    <w:rsid w:val="005C70D7"/>
    <w:rsid w:val="005D1422"/>
    <w:rsid w:val="005E3A11"/>
    <w:rsid w:val="006517EC"/>
    <w:rsid w:val="0065464F"/>
    <w:rsid w:val="00667A29"/>
    <w:rsid w:val="006B3192"/>
    <w:rsid w:val="0071019B"/>
    <w:rsid w:val="00751E6F"/>
    <w:rsid w:val="00773C25"/>
    <w:rsid w:val="007765A9"/>
    <w:rsid w:val="00797BAB"/>
    <w:rsid w:val="007B747B"/>
    <w:rsid w:val="007E1CBA"/>
    <w:rsid w:val="007E2A96"/>
    <w:rsid w:val="007F0C8B"/>
    <w:rsid w:val="0080776B"/>
    <w:rsid w:val="00810613"/>
    <w:rsid w:val="00841AE2"/>
    <w:rsid w:val="00872434"/>
    <w:rsid w:val="0089788A"/>
    <w:rsid w:val="008B183F"/>
    <w:rsid w:val="008B5E22"/>
    <w:rsid w:val="008C36AE"/>
    <w:rsid w:val="008D04D6"/>
    <w:rsid w:val="008D3A9F"/>
    <w:rsid w:val="008E407D"/>
    <w:rsid w:val="00906ED6"/>
    <w:rsid w:val="009A258B"/>
    <w:rsid w:val="009A5471"/>
    <w:rsid w:val="009A68D0"/>
    <w:rsid w:val="009D3182"/>
    <w:rsid w:val="009E7002"/>
    <w:rsid w:val="009F0129"/>
    <w:rsid w:val="00A11F36"/>
    <w:rsid w:val="00A20595"/>
    <w:rsid w:val="00A335E0"/>
    <w:rsid w:val="00A44CD4"/>
    <w:rsid w:val="00A52CFF"/>
    <w:rsid w:val="00A62E62"/>
    <w:rsid w:val="00AA7091"/>
    <w:rsid w:val="00B37076"/>
    <w:rsid w:val="00B50B0F"/>
    <w:rsid w:val="00B5349F"/>
    <w:rsid w:val="00B544A4"/>
    <w:rsid w:val="00B656AA"/>
    <w:rsid w:val="00B701D0"/>
    <w:rsid w:val="00B949D1"/>
    <w:rsid w:val="00BA60C2"/>
    <w:rsid w:val="00BB682B"/>
    <w:rsid w:val="00BC250A"/>
    <w:rsid w:val="00BE5A9A"/>
    <w:rsid w:val="00C10424"/>
    <w:rsid w:val="00C349FE"/>
    <w:rsid w:val="00C40A22"/>
    <w:rsid w:val="00C7563B"/>
    <w:rsid w:val="00CA3812"/>
    <w:rsid w:val="00CF2C7C"/>
    <w:rsid w:val="00D1541D"/>
    <w:rsid w:val="00D72487"/>
    <w:rsid w:val="00DA40CD"/>
    <w:rsid w:val="00DF1D9B"/>
    <w:rsid w:val="00DF321C"/>
    <w:rsid w:val="00DF6CA2"/>
    <w:rsid w:val="00EF18D9"/>
    <w:rsid w:val="00F052AE"/>
    <w:rsid w:val="00F26D6C"/>
    <w:rsid w:val="00F3229C"/>
    <w:rsid w:val="00F32831"/>
    <w:rsid w:val="00F55885"/>
    <w:rsid w:val="00F61F19"/>
    <w:rsid w:val="00F8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73CD3"/>
  <w15:chartTrackingRefBased/>
  <w15:docId w15:val="{4B327EBC-8CB6-9D40-BC45-26242C8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3F"/>
    <w:rPr>
      <w:color w:val="0563C1" w:themeColor="hyperlink"/>
      <w:u w:val="single"/>
    </w:rPr>
  </w:style>
  <w:style w:type="character" w:styleId="FollowedHyperlink">
    <w:name w:val="FollowedHyperlink"/>
    <w:basedOn w:val="DefaultParagraphFont"/>
    <w:uiPriority w:val="99"/>
    <w:semiHidden/>
    <w:unhideWhenUsed/>
    <w:rsid w:val="007E1CBA"/>
    <w:rPr>
      <w:color w:val="954F72" w:themeColor="followedHyperlink"/>
      <w:u w:val="single"/>
    </w:rPr>
  </w:style>
  <w:style w:type="character" w:styleId="UnresolvedMention">
    <w:name w:val="Unresolved Mention"/>
    <w:basedOn w:val="DefaultParagraphFont"/>
    <w:uiPriority w:val="99"/>
    <w:semiHidden/>
    <w:unhideWhenUsed/>
    <w:rsid w:val="00667A29"/>
    <w:rPr>
      <w:color w:val="605E5C"/>
      <w:shd w:val="clear" w:color="auto" w:fill="E1DFDD"/>
    </w:rPr>
  </w:style>
  <w:style w:type="character" w:customStyle="1" w:styleId="normaltextrun">
    <w:name w:val="normaltextrun"/>
    <w:basedOn w:val="DefaultParagraphFont"/>
    <w:rsid w:val="00AA7091"/>
  </w:style>
  <w:style w:type="character" w:customStyle="1" w:styleId="eop">
    <w:name w:val="eop"/>
    <w:basedOn w:val="DefaultParagraphFont"/>
    <w:rsid w:val="00AA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rudrow@syr.edu" TargetMode="External"/><Relationship Id="rId11" Type="http://schemas.openxmlformats.org/officeDocument/2006/relationships/hyperlink" Target="mailto:kjrudrow@syr.edu" TargetMode="External"/><Relationship Id="rId5" Type="http://schemas.openxmlformats.org/officeDocument/2006/relationships/hyperlink" Target="mailto:cesawyer@uscb.edu" TargetMode="External"/><Relationship Id="rId10" Type="http://schemas.openxmlformats.org/officeDocument/2006/relationships/hyperlink" Target="https://www.xcdsystem.com/ssca/member" TargetMode="External"/><Relationship Id="rId4" Type="http://schemas.openxmlformats.org/officeDocument/2006/relationships/hyperlink" Target="mailto:kjrudrow@syr.edu" TargetMode="External"/><Relationship Id="rId9" Type="http://schemas.openxmlformats.org/officeDocument/2006/relationships/hyperlink" Target="https://www.xcdsystem.com/ssc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Ann E</dc:creator>
  <cp:keywords/>
  <dc:description/>
  <cp:lastModifiedBy>Keven James Rudrow (kjrudrow)</cp:lastModifiedBy>
  <cp:revision>8</cp:revision>
  <dcterms:created xsi:type="dcterms:W3CDTF">2022-06-09T22:58:00Z</dcterms:created>
  <dcterms:modified xsi:type="dcterms:W3CDTF">2022-06-09T23:53:00Z</dcterms:modified>
</cp:coreProperties>
</file>